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CE" w:rsidRPr="00A259F9" w:rsidRDefault="00BA7ECE" w:rsidP="00BA7ECE">
      <w:pPr>
        <w:rPr>
          <w:b/>
          <w:bCs/>
        </w:rPr>
      </w:pPr>
      <w:r w:rsidRPr="00A259F9">
        <w:rPr>
          <w:b/>
          <w:bCs/>
          <w:cs/>
        </w:rPr>
        <w:t>แอมเนสตี้ อินเตอร์เนชั่นแนล</w:t>
      </w:r>
    </w:p>
    <w:p w:rsidR="00BA7ECE" w:rsidRPr="00A259F9" w:rsidRDefault="002929BF" w:rsidP="00BA7ECE">
      <w:pPr>
        <w:rPr>
          <w:b/>
          <w:bCs/>
        </w:rPr>
      </w:pPr>
      <w:r w:rsidRPr="00A259F9">
        <w:rPr>
          <w:rFonts w:hint="cs"/>
          <w:b/>
          <w:bCs/>
          <w:cs/>
        </w:rPr>
        <w:t>แถลงการณ์</w:t>
      </w:r>
    </w:p>
    <w:p w:rsidR="00BA7ECE" w:rsidRDefault="00BA7ECE" w:rsidP="00BA7ECE">
      <w:r>
        <w:rPr>
          <w:cs/>
        </w:rPr>
        <w:t>21</w:t>
      </w:r>
      <w:r>
        <w:t xml:space="preserve"> </w:t>
      </w:r>
      <w:r w:rsidR="002929BF">
        <w:rPr>
          <w:rFonts w:hint="cs"/>
          <w:cs/>
        </w:rPr>
        <w:t xml:space="preserve">มิถุนายน 2562 </w:t>
      </w:r>
    </w:p>
    <w:p w:rsidR="00BA7ECE" w:rsidRPr="00A259F9" w:rsidRDefault="00BA7ECE" w:rsidP="00BA7ECE">
      <w:pPr>
        <w:rPr>
          <w:b/>
          <w:bCs/>
        </w:rPr>
      </w:pPr>
      <w:r w:rsidRPr="00A259F9">
        <w:rPr>
          <w:b/>
          <w:bCs/>
          <w:cs/>
        </w:rPr>
        <w:t>ประเทศไทย</w:t>
      </w:r>
      <w:r w:rsidRPr="00A259F9">
        <w:rPr>
          <w:b/>
          <w:bCs/>
        </w:rPr>
        <w:t xml:space="preserve">: </w:t>
      </w:r>
      <w:r w:rsidR="002929BF" w:rsidRPr="00A259F9">
        <w:rPr>
          <w:rFonts w:hint="cs"/>
          <w:b/>
          <w:bCs/>
          <w:cs/>
        </w:rPr>
        <w:t>ทางการต้องสอบสวนกรณีการลักพาตัว</w:t>
      </w:r>
      <w:r w:rsidRPr="00A259F9">
        <w:rPr>
          <w:b/>
          <w:bCs/>
          <w:cs/>
        </w:rPr>
        <w:t>นักข่าวชาวเวียดนาม</w:t>
      </w:r>
    </w:p>
    <w:p w:rsidR="00BA7ECE" w:rsidRDefault="00BA7ECE" w:rsidP="00BA7ECE">
      <w:pPr>
        <w:ind w:firstLine="720"/>
      </w:pPr>
      <w:r>
        <w:rPr>
          <w:cs/>
        </w:rPr>
        <w:t>ทางการไทย</w:t>
      </w:r>
      <w:r w:rsidR="002929BF">
        <w:rPr>
          <w:rFonts w:hint="cs"/>
          <w:cs/>
        </w:rPr>
        <w:t>ควรสอบสวนความเกี่ยวข้องของตำรวจไทย</w:t>
      </w:r>
      <w:r w:rsidR="00A259F9">
        <w:rPr>
          <w:rFonts w:hint="cs"/>
          <w:cs/>
        </w:rPr>
        <w:t xml:space="preserve"> </w:t>
      </w:r>
      <w:r w:rsidR="002929BF">
        <w:rPr>
          <w:rFonts w:hint="cs"/>
          <w:cs/>
        </w:rPr>
        <w:t>กับการลักพาตัว</w:t>
      </w:r>
      <w:r>
        <w:rPr>
          <w:cs/>
        </w:rPr>
        <w:t>เจือง ซุย  เญิ๊ต</w:t>
      </w:r>
      <w:r w:rsidR="002929BF">
        <w:rPr>
          <w:rFonts w:hint="cs"/>
          <w:cs/>
        </w:rPr>
        <w:t xml:space="preserve"> นักข่าวชาวเวียดนาม</w:t>
      </w:r>
      <w:r w:rsidR="008C6639">
        <w:rPr>
          <w:rFonts w:hint="cs"/>
          <w:cs/>
        </w:rPr>
        <w:t>โดยทางการเวียดนาม</w:t>
      </w:r>
      <w:r>
        <w:t xml:space="preserve"> </w:t>
      </w:r>
      <w:r>
        <w:rPr>
          <w:cs/>
        </w:rPr>
        <w:t>แอมเนสตี้ อินเตอร์เนชั่นแนล</w:t>
      </w:r>
      <w:r w:rsidR="002929BF">
        <w:rPr>
          <w:rFonts w:hint="cs"/>
          <w:cs/>
        </w:rPr>
        <w:t xml:space="preserve">กล่าวในวันนี้ </w:t>
      </w:r>
    </w:p>
    <w:p w:rsidR="00BA7ECE" w:rsidRDefault="002929BF" w:rsidP="002929BF">
      <w:pPr>
        <w:ind w:firstLine="720"/>
      </w:pPr>
      <w:r>
        <w:rPr>
          <w:rFonts w:hint="cs"/>
          <w:cs/>
        </w:rPr>
        <w:t>จากเอกสารและข้อมูลที่</w:t>
      </w:r>
      <w:r w:rsidR="00BA7ECE">
        <w:rPr>
          <w:cs/>
        </w:rPr>
        <w:t>แอมเนสตี้ อินเตอร์เนชั่นแนล</w:t>
      </w:r>
      <w:r>
        <w:rPr>
          <w:rFonts w:hint="cs"/>
          <w:cs/>
        </w:rPr>
        <w:t>ได้รับ ทำให้</w:t>
      </w:r>
      <w:r w:rsidR="00A259F9">
        <w:rPr>
          <w:rFonts w:hint="cs"/>
          <w:cs/>
        </w:rPr>
        <w:t>เกิด</w:t>
      </w:r>
      <w:r>
        <w:rPr>
          <w:rFonts w:hint="cs"/>
          <w:cs/>
        </w:rPr>
        <w:t>คำถามอย่างจริงจังเกี่ยวกับความเกี่ยวข้องของตำรวจไทย</w:t>
      </w:r>
      <w:r w:rsidR="00A259F9">
        <w:rPr>
          <w:rFonts w:hint="cs"/>
          <w:cs/>
        </w:rPr>
        <w:t xml:space="preserve"> </w:t>
      </w:r>
      <w:r>
        <w:rPr>
          <w:rFonts w:hint="cs"/>
          <w:cs/>
        </w:rPr>
        <w:t>ที่มีต่อเหตุการณ์อันนำไปสู่การลักพาตัวของ</w:t>
      </w:r>
      <w:r w:rsidRPr="002929BF">
        <w:rPr>
          <w:cs/>
        </w:rPr>
        <w:t>เญิ๊ต</w:t>
      </w:r>
      <w:r>
        <w:rPr>
          <w:rFonts w:hint="cs"/>
          <w:cs/>
        </w:rPr>
        <w:t xml:space="preserve">ที่กรุงเทพฯ เมื่อวันที่ 26 มกราคม ทางการเวียดนามยอมรับแล้วว่า ในปัจจุบัน </w:t>
      </w:r>
      <w:r w:rsidRPr="002929BF">
        <w:rPr>
          <w:cs/>
        </w:rPr>
        <w:t>เญิ๊ต</w:t>
      </w:r>
      <w:r>
        <w:rPr>
          <w:rFonts w:hint="cs"/>
          <w:cs/>
        </w:rPr>
        <w:t xml:space="preserve">ถูกควบคุมตัวที่ฮานอย </w:t>
      </w:r>
    </w:p>
    <w:p w:rsidR="00BA7ECE" w:rsidRDefault="002929BF" w:rsidP="002929BF">
      <w:pPr>
        <w:ind w:firstLine="720"/>
      </w:pPr>
      <w:r>
        <w:rPr>
          <w:rFonts w:hint="cs"/>
          <w:cs/>
        </w:rPr>
        <w:t>ทั้งไทยและเวียดนามต่างเป็นสมาชิก</w:t>
      </w:r>
      <w:r w:rsidR="00ED5ADE">
        <w:rPr>
          <w:cs/>
        </w:rPr>
        <w:t>สมาคมประชาชาติเอเชีย</w:t>
      </w:r>
      <w:r w:rsidR="00BA7ECE" w:rsidRPr="00BA7ECE">
        <w:rPr>
          <w:cs/>
        </w:rPr>
        <w:t>ตะวันออกเฉียงใต้ (</w:t>
      </w:r>
      <w:r w:rsidR="00BA7ECE">
        <w:t>ASEAN)</w:t>
      </w:r>
      <w:r>
        <w:rPr>
          <w:rFonts w:hint="cs"/>
          <w:cs/>
        </w:rPr>
        <w:t xml:space="preserve"> ซึ่งจะมีการประชุมในสัปดาห์นี้ที่กรุงเทพฯ ระหว่างวันที่ 20-23 มิถุนายน </w:t>
      </w:r>
      <w:r w:rsidR="00ED5ADE">
        <w:rPr>
          <w:cs/>
          <w:lang w:val="th-TH"/>
        </w:rPr>
        <w:t>โดย</w:t>
      </w:r>
      <w:r>
        <w:rPr>
          <w:rFonts w:hint="cs"/>
          <w:cs/>
        </w:rPr>
        <w:t xml:space="preserve">ประเทศไทยจะทำหน้าที่เป็นประธานอาเซียนจนถึงสิ้นปีนี้  </w:t>
      </w:r>
    </w:p>
    <w:p w:rsidR="00BA7ECE" w:rsidRDefault="00BA7ECE" w:rsidP="0057295F">
      <w:pPr>
        <w:ind w:firstLine="720"/>
      </w:pPr>
      <w:r>
        <w:rPr>
          <w:cs/>
        </w:rPr>
        <w:t>“</w:t>
      </w:r>
      <w:r w:rsidR="002929BF">
        <w:rPr>
          <w:rFonts w:hint="cs"/>
          <w:cs/>
        </w:rPr>
        <w:t>การลักพาตัว</w:t>
      </w:r>
      <w:r>
        <w:rPr>
          <w:cs/>
        </w:rPr>
        <w:t>เญิ๊ต</w:t>
      </w:r>
      <w:r w:rsidR="00A259F9">
        <w:rPr>
          <w:rFonts w:hint="cs"/>
          <w:cs/>
        </w:rPr>
        <w:t xml:space="preserve"> </w:t>
      </w:r>
      <w:r w:rsidR="002929BF">
        <w:rPr>
          <w:rFonts w:hint="cs"/>
          <w:cs/>
        </w:rPr>
        <w:t>เป็นส่วนหนึ่งของแนวโน้มที่น่ากังวลอย่างยิ่งในภูมิภาค ในแง่การ</w:t>
      </w:r>
      <w:r w:rsidR="0057295F">
        <w:rPr>
          <w:rFonts w:hint="cs"/>
          <w:cs/>
        </w:rPr>
        <w:t>บังคับส่งกลับผู้ลี้ภัยและผู้แสวงหาที่ลี้ภัย</w:t>
      </w:r>
      <w:r w:rsidR="00A259F9">
        <w:rPr>
          <w:rFonts w:hint="cs"/>
          <w:cs/>
        </w:rPr>
        <w:t xml:space="preserve"> ซึ่งมักเป็นการกระทำ</w:t>
      </w:r>
      <w:r w:rsidR="00ED5ADE">
        <w:rPr>
          <w:cs/>
          <w:lang w:val="th-TH"/>
        </w:rPr>
        <w:t>โดยมิ</w:t>
      </w:r>
      <w:r w:rsidR="0057295F">
        <w:rPr>
          <w:rFonts w:hint="cs"/>
          <w:cs/>
        </w:rPr>
        <w:t>ชอบด้วยกฎหมาย</w:t>
      </w:r>
      <w:r>
        <w:t xml:space="preserve">” </w:t>
      </w:r>
      <w:r w:rsidRPr="00BA7ECE">
        <w:rPr>
          <w:cs/>
        </w:rPr>
        <w:t>นิโคล</w:t>
      </w:r>
      <w:r w:rsidR="00ED5ADE">
        <w:rPr>
          <w:cs/>
          <w:lang w:val="th-TH"/>
        </w:rPr>
        <w:t>ัส เบเค</w:t>
      </w:r>
      <w:r w:rsidRPr="00BA7ECE">
        <w:rPr>
          <w:cs/>
        </w:rPr>
        <w:t>ล</w:t>
      </w:r>
      <w:r w:rsidR="00ED5ADE">
        <w:rPr>
          <w:cs/>
        </w:rPr>
        <w:t>ัง</w:t>
      </w:r>
      <w:r w:rsidRPr="00BA7ECE">
        <w:rPr>
          <w:cs/>
        </w:rPr>
        <w:t xml:space="preserve"> ผู้อำนวยการภูมิภาคเอเชียตะวันออกและตะวันออกเฉียงใต้ แอมเนสตี้ อินเตอร์เนชั่นแนลกล่าว</w:t>
      </w:r>
      <w:r>
        <w:rPr>
          <w:rFonts w:hint="cs"/>
          <w:cs/>
        </w:rPr>
        <w:t xml:space="preserve"> </w:t>
      </w:r>
    </w:p>
    <w:p w:rsidR="00BA7ECE" w:rsidRDefault="00BA7ECE" w:rsidP="006868AA">
      <w:pPr>
        <w:ind w:firstLine="720"/>
      </w:pPr>
      <w:r>
        <w:rPr>
          <w:cs/>
        </w:rPr>
        <w:t>“</w:t>
      </w:r>
      <w:r w:rsidR="0057295F">
        <w:rPr>
          <w:rFonts w:hint="cs"/>
          <w:cs/>
        </w:rPr>
        <w:t>หลายประเทศในภูมิภาคกำลังแลกเปลี่ยนตัวฝ่ายตรงข้ามทางการเมือง</w:t>
      </w:r>
      <w:r w:rsidR="00A259F9">
        <w:rPr>
          <w:rFonts w:hint="cs"/>
          <w:cs/>
        </w:rPr>
        <w:t xml:space="preserve"> </w:t>
      </w:r>
      <w:r w:rsidR="0057295F">
        <w:rPr>
          <w:rFonts w:hint="cs"/>
          <w:cs/>
        </w:rPr>
        <w:t xml:space="preserve">และบุคคลที่หลบหนีการประหัตประหาร </w:t>
      </w:r>
      <w:r w:rsidR="00ED5ADE">
        <w:rPr>
          <w:cs/>
          <w:lang w:val="th-TH"/>
        </w:rPr>
        <w:t>ซึ่ง</w:t>
      </w:r>
      <w:r w:rsidR="006868AA">
        <w:rPr>
          <w:rFonts w:hint="cs"/>
          <w:cs/>
        </w:rPr>
        <w:t xml:space="preserve">เป็นความร่วมมือที่น่าอัปลักษณ์ของรัฐบาลต่าง ๆ ในภูมิภาค ผู้นำอาเซียนต้องยุติแนวโน้มที่ดิ่งลงเหวเช่นนี้” </w:t>
      </w:r>
    </w:p>
    <w:p w:rsidR="00BA7ECE" w:rsidRDefault="006868AA" w:rsidP="006868AA">
      <w:pPr>
        <w:ind w:firstLine="720"/>
      </w:pPr>
      <w:r>
        <w:rPr>
          <w:rFonts w:hint="cs"/>
          <w:cs/>
        </w:rPr>
        <w:t>หลายประเทศในภูมิภาค โดยเฉพาะ</w:t>
      </w:r>
      <w:r w:rsidR="00BA7ECE">
        <w:rPr>
          <w:cs/>
        </w:rPr>
        <w:t>ไทย</w:t>
      </w:r>
      <w:r w:rsidR="00BA7ECE">
        <w:t xml:space="preserve"> </w:t>
      </w:r>
      <w:r w:rsidR="00BA7ECE">
        <w:rPr>
          <w:cs/>
        </w:rPr>
        <w:t>เวียดนาม</w:t>
      </w:r>
      <w:r w:rsidR="002929BF">
        <w:rPr>
          <w:rFonts w:hint="cs"/>
          <w:cs/>
        </w:rPr>
        <w:t xml:space="preserve"> กัมพูชา และมาเลเซีย</w:t>
      </w:r>
      <w:r>
        <w:rPr>
          <w:rFonts w:hint="cs"/>
          <w:cs/>
        </w:rPr>
        <w:t xml:space="preserve"> ต่าง</w:t>
      </w:r>
      <w:r w:rsidR="00ED5ADE">
        <w:rPr>
          <w:cs/>
          <w:lang w:val="th-TH"/>
        </w:rPr>
        <w:t>แลกเปลี่ยน</w:t>
      </w:r>
      <w:r>
        <w:rPr>
          <w:rFonts w:hint="cs"/>
          <w:cs/>
        </w:rPr>
        <w:t>ส่งตัวฝ่ายตรงข้ามทางการเมืองซึ่งเป็นเป้าหมายให้แก่กันและกัน เป็นการละเมิดอย่างชัดเจนต่อกฎหมายจารีตประเพณีระหว่างประเทศ ซึ่งคุ้มครองสิทธิของ</w:t>
      </w:r>
      <w:r w:rsidRPr="006868AA">
        <w:rPr>
          <w:cs/>
        </w:rPr>
        <w:t>ผู้ลี้ภัย</w:t>
      </w:r>
      <w:r>
        <w:rPr>
          <w:rFonts w:hint="cs"/>
          <w:cs/>
        </w:rPr>
        <w:t xml:space="preserve">และผู้แสวงหาที่ลี้ภัย ในกรณีที่เลวร้ายสุด ดูเหมือนว่าฝ่ายตรงข้ามทางการเมืองเหล่านี้จะถูก “อุ้มหาย” ไปจากประเทศที่อยู่ระหว่างการแสวงหาที่ลี้ภัย และไปปรากฏตัวในอีกประเทศหนึ่งในฐานะผู้ถูกควบคุมตัวไว้ ในเวลาหลายเดือนหรือหลายสัปดาห์ต่อมา </w:t>
      </w:r>
    </w:p>
    <w:p w:rsidR="00BA7ECE" w:rsidRDefault="006868AA" w:rsidP="00A31C70">
      <w:pPr>
        <w:ind w:firstLine="720"/>
      </w:pPr>
      <w:r>
        <w:rPr>
          <w:rFonts w:hint="cs"/>
          <w:cs/>
        </w:rPr>
        <w:t>เหตุการณ์ที่เกิดต่อเนื่องเป็นลูกโซ่ต่อกรณีของ</w:t>
      </w:r>
      <w:r w:rsidR="00BA7ECE">
        <w:rPr>
          <w:cs/>
        </w:rPr>
        <w:t xml:space="preserve">เญิ๊ต </w:t>
      </w:r>
      <w:r>
        <w:rPr>
          <w:rFonts w:hint="cs"/>
          <w:cs/>
        </w:rPr>
        <w:t>ชี้ให้เห็นความเป็นไปได้ที่จะมีการแลกเปลี่ยนต่างตอบแทนระหว่าง</w:t>
      </w:r>
      <w:r w:rsidR="00BA7ECE">
        <w:rPr>
          <w:cs/>
        </w:rPr>
        <w:t>ประเทศไทย</w:t>
      </w:r>
      <w:r>
        <w:rPr>
          <w:rFonts w:hint="cs"/>
          <w:cs/>
        </w:rPr>
        <w:t>กับเวียดนาม โดย</w:t>
      </w:r>
      <w:r w:rsidR="00BA7ECE">
        <w:rPr>
          <w:cs/>
        </w:rPr>
        <w:t>เญิ๊ต</w:t>
      </w:r>
      <w:r>
        <w:rPr>
          <w:rFonts w:hint="cs"/>
          <w:cs/>
        </w:rPr>
        <w:t xml:space="preserve">ถูกลักพาตัวและส่งกลับเวียดนามในเดือนมกราคม </w:t>
      </w:r>
      <w:r w:rsidR="00FD6D1A">
        <w:rPr>
          <w:rFonts w:hint="cs"/>
          <w:cs/>
        </w:rPr>
        <w:t>และอีกสองสามเดือนต่อมา</w:t>
      </w:r>
      <w:r w:rsidR="00A31C70">
        <w:rPr>
          <w:rFonts w:hint="cs"/>
          <w:cs/>
        </w:rPr>
        <w:t>ทางการเวียดนาม</w:t>
      </w:r>
      <w:r w:rsidR="00A259F9">
        <w:rPr>
          <w:rFonts w:hint="cs"/>
          <w:cs/>
        </w:rPr>
        <w:t>ก็</w:t>
      </w:r>
      <w:r w:rsidR="00A31C70">
        <w:rPr>
          <w:rFonts w:hint="cs"/>
          <w:cs/>
        </w:rPr>
        <w:t>ได้ควบคุมฝ่ายตรงข้ามรัฐบาลที่เป็นชาวไทยเอาไว้ ซึ่งเรายังไม่ทราบชะตากรรมและที่อยู่ของพวกเขา ชายไทยทั้งสามคน</w:t>
      </w:r>
      <w:r w:rsidR="00ED5ADE">
        <w:rPr>
          <w:cs/>
          <w:lang w:val="th-TH"/>
        </w:rPr>
        <w:t xml:space="preserve"> </w:t>
      </w:r>
      <w:r w:rsidR="00A31C70">
        <w:rPr>
          <w:rFonts w:hint="cs"/>
          <w:cs/>
        </w:rPr>
        <w:t xml:space="preserve">ได้แก่ </w:t>
      </w:r>
      <w:r w:rsidR="00816946" w:rsidRPr="00816946">
        <w:rPr>
          <w:cs/>
        </w:rPr>
        <w:t>สยาม ธีรวุฒิ ชูชีพ ชีวะสุทธิ์ และกฤษณะ ทัพไทย</w:t>
      </w:r>
      <w:r w:rsidR="00A31C70">
        <w:rPr>
          <w:rFonts w:hint="cs"/>
          <w:cs/>
        </w:rPr>
        <w:t xml:space="preserve"> </w:t>
      </w:r>
      <w:r w:rsidR="00ED5ADE">
        <w:rPr>
          <w:cs/>
          <w:lang w:val="th-TH"/>
        </w:rPr>
        <w:t>โดยทั้งหมด</w:t>
      </w:r>
      <w:r w:rsidR="00A31C70">
        <w:rPr>
          <w:rFonts w:hint="cs"/>
          <w:cs/>
        </w:rPr>
        <w:t>ถูกสกัดจับโดย</w:t>
      </w:r>
      <w:r w:rsidR="00816946">
        <w:rPr>
          <w:cs/>
        </w:rPr>
        <w:t>ทางการเวียดนาม</w:t>
      </w:r>
      <w:r w:rsidR="00A31C70">
        <w:rPr>
          <w:rFonts w:hint="cs"/>
          <w:cs/>
        </w:rPr>
        <w:t>ที่บริเวณพรมแดนเวียดนาม-ลาวเมื่อต้นปี 2562 และมีรายงานว่า</w:t>
      </w:r>
      <w:r w:rsidR="00A259F9">
        <w:rPr>
          <w:rFonts w:hint="cs"/>
          <w:cs/>
        </w:rPr>
        <w:t xml:space="preserve"> </w:t>
      </w:r>
      <w:r w:rsidR="00A31C70">
        <w:rPr>
          <w:rFonts w:hint="cs"/>
          <w:cs/>
        </w:rPr>
        <w:t>ได้ถูกส่งตัวให้กับประเทศไทย</w:t>
      </w:r>
      <w:r w:rsidR="00ED5ADE">
        <w:rPr>
          <w:cs/>
          <w:lang w:val="th-TH"/>
        </w:rPr>
        <w:t xml:space="preserve"> </w:t>
      </w:r>
      <w:r w:rsidR="00A31C70">
        <w:rPr>
          <w:rFonts w:hint="cs"/>
          <w:cs/>
        </w:rPr>
        <w:t xml:space="preserve">เมื่อต้นเดือนพฤษภาคม 2562 </w:t>
      </w:r>
    </w:p>
    <w:p w:rsidR="00BA7ECE" w:rsidRDefault="00A31C70" w:rsidP="00BA7ECE">
      <w:pPr>
        <w:ind w:firstLine="720"/>
      </w:pPr>
      <w:r>
        <w:rPr>
          <w:rFonts w:hint="cs"/>
          <w:cs/>
        </w:rPr>
        <w:lastRenderedPageBreak/>
        <w:t xml:space="preserve">ในวันที่ 7 กุมภาพันธ์ </w:t>
      </w:r>
      <w:r w:rsidR="00BA7ECE" w:rsidRPr="00BA7ECE">
        <w:rPr>
          <w:cs/>
        </w:rPr>
        <w:t>พล.ต.ท.สุรเชษฐ์ หักพาล</w:t>
      </w:r>
      <w:r w:rsidR="00BA7ECE">
        <w:rPr>
          <w:rFonts w:hint="cs"/>
          <w:cs/>
        </w:rPr>
        <w:t xml:space="preserve"> </w:t>
      </w:r>
      <w:r w:rsidR="00BA7ECE" w:rsidRPr="00BA7ECE">
        <w:rPr>
          <w:cs/>
        </w:rPr>
        <w:t xml:space="preserve">อดีตผู้บัญชาการสำนักงานตรวจคนเข้าเมือง </w:t>
      </w:r>
      <w:r>
        <w:rPr>
          <w:rFonts w:hint="cs"/>
          <w:cs/>
        </w:rPr>
        <w:t>ประกาศที่จะสอบสวนกรณีการหายตัวไปของ</w:t>
      </w:r>
      <w:r w:rsidR="00BA7ECE">
        <w:rPr>
          <w:cs/>
        </w:rPr>
        <w:t xml:space="preserve">เญิ๊ต </w:t>
      </w:r>
      <w:r>
        <w:rPr>
          <w:rFonts w:hint="cs"/>
          <w:cs/>
        </w:rPr>
        <w:t>แต่ที่ผ่านมายังไม่มีการประกาศความคืบหน้าเพิ่มเติม</w:t>
      </w:r>
      <w:r w:rsidR="00A259F9">
        <w:rPr>
          <w:rFonts w:hint="cs"/>
          <w:cs/>
        </w:rPr>
        <w:t>เกี่ยวกับการสอบสวนใน</w:t>
      </w:r>
      <w:r>
        <w:rPr>
          <w:rFonts w:hint="cs"/>
          <w:cs/>
        </w:rPr>
        <w:t xml:space="preserve">กรณีนี้แต่อย่างใด </w:t>
      </w:r>
    </w:p>
    <w:p w:rsidR="00BA7ECE" w:rsidRDefault="00BA7ECE" w:rsidP="00A31C70">
      <w:pPr>
        <w:ind w:firstLine="720"/>
      </w:pPr>
      <w:r>
        <w:rPr>
          <w:cs/>
        </w:rPr>
        <w:t>แอมเนสตี้ อินเตอร์เนชั่นแนล</w:t>
      </w:r>
      <w:r w:rsidR="00ED5ADE">
        <w:rPr>
          <w:cs/>
        </w:rPr>
        <w:t xml:space="preserve"> </w:t>
      </w:r>
      <w:r w:rsidR="00A31C70">
        <w:rPr>
          <w:rFonts w:hint="cs"/>
          <w:cs/>
        </w:rPr>
        <w:t>เรียกร้อง</w:t>
      </w:r>
      <w:r>
        <w:rPr>
          <w:cs/>
        </w:rPr>
        <w:t>ทางการไทย</w:t>
      </w:r>
      <w:r w:rsidR="00A31C70">
        <w:rPr>
          <w:rFonts w:hint="cs"/>
          <w:cs/>
        </w:rPr>
        <w:t>ให้ดำเนินการสอบสวนโดยพลัน อย่างรอบด้าน ไม่ลำเอียง และอย่างเป็นผล</w:t>
      </w:r>
      <w:r w:rsidR="00A259F9">
        <w:rPr>
          <w:rFonts w:hint="cs"/>
          <w:cs/>
        </w:rPr>
        <w:t xml:space="preserve"> </w:t>
      </w:r>
      <w:r w:rsidR="00A31C70">
        <w:rPr>
          <w:rFonts w:hint="cs"/>
          <w:cs/>
        </w:rPr>
        <w:t>ต่อรายงานการหายตัวไปของ</w:t>
      </w:r>
      <w:r w:rsidR="00A31C70" w:rsidRPr="00A31C70">
        <w:rPr>
          <w:cs/>
        </w:rPr>
        <w:t>เญิ๊ต</w:t>
      </w:r>
      <w:r w:rsidR="00A259F9">
        <w:rPr>
          <w:rFonts w:hint="cs"/>
          <w:cs/>
        </w:rPr>
        <w:t xml:space="preserve"> </w:t>
      </w:r>
      <w:r w:rsidR="00A31C70">
        <w:rPr>
          <w:rFonts w:hint="cs"/>
          <w:cs/>
        </w:rPr>
        <w:t xml:space="preserve">และความเกี่ยวข้องของตำรวจไทยในกรณีนี้ เจ้าหน้าที่รายใดที่คาดว่าเกี่ยวข้องกับการลักพาตัวครั้งนี้ต้องถูกนำตัวมาลงโทษ </w:t>
      </w:r>
    </w:p>
    <w:p w:rsidR="00BA7ECE" w:rsidRDefault="00A31C70" w:rsidP="00830842">
      <w:pPr>
        <w:ind w:firstLine="720"/>
      </w:pPr>
      <w:r>
        <w:rPr>
          <w:rFonts w:hint="cs"/>
          <w:cs/>
        </w:rPr>
        <w:t>จากข้อมูลที่</w:t>
      </w:r>
      <w:r w:rsidR="00BA7ECE">
        <w:rPr>
          <w:cs/>
        </w:rPr>
        <w:t>แอมเนสตี้ อินเตอร์เนชั่นแนล</w:t>
      </w:r>
      <w:r>
        <w:rPr>
          <w:rFonts w:hint="cs"/>
          <w:cs/>
        </w:rPr>
        <w:t xml:space="preserve">ได้รับ </w:t>
      </w:r>
      <w:r w:rsidR="00BA7ECE">
        <w:rPr>
          <w:cs/>
        </w:rPr>
        <w:t>เญิ๊ต</w:t>
      </w:r>
      <w:r>
        <w:rPr>
          <w:rFonts w:hint="cs"/>
          <w:cs/>
        </w:rPr>
        <w:t>ถูกอุ้มตัวไปเมื่อวันที่ 26 มกราคม 2562 หนึ่งวันหลัง</w:t>
      </w:r>
      <w:r w:rsidRPr="00A31C70">
        <w:rPr>
          <w:cs/>
        </w:rPr>
        <w:t>ยื่นคำขอลี้ภัยกับสำนักงานข้าหลวงใหญ่เพื่อผู้ลี้ภัยแห่งสหประชาชาติ (</w:t>
      </w:r>
      <w:r w:rsidRPr="00A31C70">
        <w:t>UN High Commissioner for Refugees - UNHCR)</w:t>
      </w:r>
      <w:r>
        <w:t xml:space="preserve"> </w:t>
      </w:r>
      <w:r>
        <w:rPr>
          <w:rFonts w:hint="cs"/>
          <w:cs/>
        </w:rPr>
        <w:t>ตำรวจไทยสี่นายได้เรียกตรวจเขาประมาณห้าโมงครึ่งที่ร้านไอศกรีมบนชั้นสอง (ชั้น</w:t>
      </w:r>
      <w:r>
        <w:t xml:space="preserve"> G</w:t>
      </w:r>
      <w:r>
        <w:rPr>
          <w:rFonts w:hint="cs"/>
          <w:cs/>
        </w:rPr>
        <w:t xml:space="preserve">) ของห้างฟิวเจอร์ปาร์คที่กรุงเทพฯ </w:t>
      </w:r>
      <w:r w:rsidR="00A259F9">
        <w:rPr>
          <w:rFonts w:hint="cs"/>
          <w:cs/>
        </w:rPr>
        <w:t>จากนั้น</w:t>
      </w:r>
      <w:r w:rsidR="00ED5ADE">
        <w:rPr>
          <w:cs/>
          <w:lang w:val="th-TH"/>
        </w:rPr>
        <w:t xml:space="preserve"> </w:t>
      </w:r>
      <w:r w:rsidR="00A259F9">
        <w:rPr>
          <w:rFonts w:hint="cs"/>
          <w:cs/>
        </w:rPr>
        <w:t>ได้</w:t>
      </w:r>
      <w:r w:rsidR="00830842">
        <w:rPr>
          <w:rFonts w:hint="cs"/>
          <w:cs/>
        </w:rPr>
        <w:t>นำตัว</w:t>
      </w:r>
      <w:r w:rsidR="00830842" w:rsidRPr="00830842">
        <w:rPr>
          <w:cs/>
        </w:rPr>
        <w:t>เญิ๊ต</w:t>
      </w:r>
      <w:r w:rsidR="00830842">
        <w:rPr>
          <w:rFonts w:hint="cs"/>
          <w:cs/>
        </w:rPr>
        <w:t>ไปที่ร้านอาหาร และกินข้าวกับเขาเป็นเวลาสองถึงสามชั่วโมง</w:t>
      </w:r>
      <w:r w:rsidR="00ED5ADE">
        <w:rPr>
          <w:cs/>
          <w:lang w:val="th-TH"/>
        </w:rPr>
        <w:t xml:space="preserve"> </w:t>
      </w:r>
      <w:r w:rsidR="00830842">
        <w:rPr>
          <w:rFonts w:hint="cs"/>
          <w:cs/>
        </w:rPr>
        <w:t>ประมาณสองทุ่ม ได้ขับรถพาเขาไป</w:t>
      </w:r>
      <w:r w:rsidR="00AD0290">
        <w:rPr>
          <w:cs/>
          <w:lang w:val="th-TH"/>
        </w:rPr>
        <w:t>บริเวณ</w:t>
      </w:r>
      <w:r w:rsidR="00830842">
        <w:rPr>
          <w:rFonts w:hint="cs"/>
          <w:cs/>
        </w:rPr>
        <w:t xml:space="preserve">ใกล้ ๆ </w:t>
      </w:r>
      <w:r w:rsidR="00A259F9">
        <w:rPr>
          <w:rFonts w:hint="cs"/>
          <w:cs/>
        </w:rPr>
        <w:t>เพื่อ</w:t>
      </w:r>
      <w:r w:rsidR="00830842">
        <w:rPr>
          <w:rFonts w:hint="cs"/>
          <w:cs/>
        </w:rPr>
        <w:t>ส่งตัวเขาให้กับกลุ่มเจ้าหน้าที่ตำรวจเวียดนาม จากนั้นเจ้าหน้าที่เวียดนามได้บังคับให้</w:t>
      </w:r>
      <w:r w:rsidR="00830842" w:rsidRPr="00830842">
        <w:rPr>
          <w:cs/>
        </w:rPr>
        <w:t>เญิ๊ต</w:t>
      </w:r>
      <w:r w:rsidR="00830842">
        <w:rPr>
          <w:rFonts w:hint="cs"/>
          <w:cs/>
        </w:rPr>
        <w:t xml:space="preserve">เข้าไปในรถตู้และขับออกไปกับเขา </w:t>
      </w:r>
    </w:p>
    <w:p w:rsidR="00BA7ECE" w:rsidRDefault="00830842" w:rsidP="00BA7ECE">
      <w:pPr>
        <w:ind w:firstLine="720"/>
      </w:pPr>
      <w:r>
        <w:rPr>
          <w:rFonts w:hint="cs"/>
          <w:cs/>
        </w:rPr>
        <w:t>ในปัจจุบัน</w:t>
      </w:r>
      <w:r w:rsidR="00BA7ECE">
        <w:rPr>
          <w:cs/>
        </w:rPr>
        <w:t>เญิ๊ต</w:t>
      </w:r>
      <w:r>
        <w:rPr>
          <w:rFonts w:hint="cs"/>
          <w:cs/>
        </w:rPr>
        <w:t xml:space="preserve">ถูกควบคุมตัวที่ฮานอย และต้องเข้ารับการไต่สวนในข้อหาทุจริต </w:t>
      </w:r>
    </w:p>
    <w:p w:rsidR="00BA7ECE" w:rsidRDefault="00DF334A" w:rsidP="00072DB4">
      <w:pPr>
        <w:ind w:firstLine="720"/>
      </w:pPr>
      <w:r>
        <w:rPr>
          <w:cs/>
        </w:rPr>
        <w:t>กรณีของเญิ๊ต</w:t>
      </w:r>
      <w:r w:rsidR="00830842">
        <w:rPr>
          <w:rFonts w:hint="cs"/>
          <w:cs/>
        </w:rPr>
        <w:t xml:space="preserve"> เป็นเรื่องไม่ปรกติเพราะ</w:t>
      </w:r>
      <w:r w:rsidR="00AD0290">
        <w:rPr>
          <w:cs/>
          <w:lang w:val="th-TH"/>
        </w:rPr>
        <w:t>กระ</w:t>
      </w:r>
      <w:r w:rsidR="00830842">
        <w:rPr>
          <w:rFonts w:hint="cs"/>
          <w:cs/>
        </w:rPr>
        <w:t xml:space="preserve">ทำอย่างเป็นความลับ แต่ก็ไม่ใช่กรณีการบังคับส่งกลับบุคคลไปประเทศเพื่อนบ้านที่ละเมิดกฎหมายระหว่างประเทศเพียงกรณีเดียว </w:t>
      </w:r>
      <w:r w:rsidR="00072DB4">
        <w:rPr>
          <w:rFonts w:hint="cs"/>
          <w:cs/>
        </w:rPr>
        <w:t>ในช่วงหลายปีที่ผ่านมา มีอีกหลายคนที่ถูกส่งตัวกลับไปเผชิญกับการประหัตประหารที่ประเทศบ้านเกิดของตนเอง รวมทั้ง</w:t>
      </w:r>
      <w:r>
        <w:rPr>
          <w:rFonts w:hint="cs"/>
          <w:cs/>
        </w:rPr>
        <w:t xml:space="preserve">มัวทัวเทอร์ </w:t>
      </w:r>
      <w:r w:rsidR="00072DB4">
        <w:rPr>
          <w:rFonts w:hint="cs"/>
          <w:cs/>
        </w:rPr>
        <w:t xml:space="preserve">แกนนำชาวม้งจากลาว ซึ่งถูกส่งกลับจากกรุงเทพฯ ไปลาวเมื่อเดือนมิถุนายน 2557 </w:t>
      </w:r>
      <w:r>
        <w:rPr>
          <w:rFonts w:hint="cs"/>
          <w:cs/>
        </w:rPr>
        <w:t xml:space="preserve">แซม โสกา </w:t>
      </w:r>
      <w:r w:rsidR="00072DB4">
        <w:rPr>
          <w:rFonts w:hint="cs"/>
          <w:cs/>
        </w:rPr>
        <w:t xml:space="preserve">นักการเมืองฝ่ายค้านชาวกัมพูชาซึ่งถูกจับที่กรุงเทพฯ และถูกส่งตัวไปกัมพูชาในเดือนกุมภาพันธ์ 2561 </w:t>
      </w:r>
      <w:r w:rsidR="00BA7ECE">
        <w:rPr>
          <w:cs/>
        </w:rPr>
        <w:t>รัฐ ร็อท โมนี</w:t>
      </w:r>
      <w:r w:rsidR="00072DB4">
        <w:rPr>
          <w:rFonts w:hint="cs"/>
          <w:cs/>
        </w:rPr>
        <w:t xml:space="preserve"> แกนนำสหภาพแรงงานชาวกัมพูชา ซึ่งช่วยเหลือการถ่ายทำสารคดีที่โด่งดัง ถูกจับที่กรุงเทพฯ และถูกส่งกลับไปกัมพูชาวช่วงกลางเดือนธันวาคม 2561 และ</w:t>
      </w:r>
      <w:r w:rsidR="00BA7ECE" w:rsidRPr="00BA7ECE">
        <w:rPr>
          <w:cs/>
        </w:rPr>
        <w:t>นางประพันธ์ พิพัธนัมพร</w:t>
      </w:r>
      <w:r w:rsidR="00BA7ECE">
        <w:rPr>
          <w:rFonts w:hint="cs"/>
          <w:cs/>
        </w:rPr>
        <w:t xml:space="preserve"> </w:t>
      </w:r>
      <w:r w:rsidR="00072DB4">
        <w:rPr>
          <w:rFonts w:hint="cs"/>
          <w:cs/>
        </w:rPr>
        <w:t>ซึ่งเชื่อว่าเป็นสมาชิก</w:t>
      </w:r>
      <w:r w:rsidR="00BA7ECE" w:rsidRPr="00BA7ECE">
        <w:rPr>
          <w:cs/>
        </w:rPr>
        <w:t>สหพันธรัฐไท</w:t>
      </w:r>
      <w:r w:rsidR="00BA7ECE">
        <w:rPr>
          <w:rFonts w:hint="cs"/>
          <w:cs/>
        </w:rPr>
        <w:t xml:space="preserve"> </w:t>
      </w:r>
      <w:r w:rsidR="00072DB4">
        <w:rPr>
          <w:rFonts w:hint="cs"/>
          <w:cs/>
        </w:rPr>
        <w:t xml:space="preserve">ถูกจับที่มาเลเซียและถูกส่งกลับประเทศไทยเมื่อวันที่ 10 พฤษภาคม 2562 </w:t>
      </w:r>
    </w:p>
    <w:p w:rsidR="00BA7ECE" w:rsidRDefault="00BA7ECE" w:rsidP="00382D32">
      <w:pPr>
        <w:ind w:firstLine="720"/>
      </w:pPr>
      <w:r>
        <w:rPr>
          <w:cs/>
        </w:rPr>
        <w:t>ประเทศไทย</w:t>
      </w:r>
      <w:r w:rsidR="00072DB4">
        <w:rPr>
          <w:rFonts w:hint="cs"/>
          <w:cs/>
        </w:rPr>
        <w:t xml:space="preserve">ยังบังคับส่งกลับผู้ลี้ภัยอย่าง </w:t>
      </w:r>
      <w:r w:rsidRPr="00BA7ECE">
        <w:rPr>
          <w:cs/>
        </w:rPr>
        <w:t>ตงกวงปิง กับ เจียงยี่เฟย</w:t>
      </w:r>
      <w:r w:rsidR="00072DB4">
        <w:rPr>
          <w:rFonts w:hint="cs"/>
          <w:cs/>
        </w:rPr>
        <w:t>ไปประเทศจีน และจากข้อมูลของ</w:t>
      </w:r>
      <w:r w:rsidR="00072DB4" w:rsidRPr="00072DB4">
        <w:rPr>
          <w:cs/>
        </w:rPr>
        <w:t>แอมเนสตี้ อินเตอร์เนชั่นแนล</w:t>
      </w:r>
      <w:r w:rsidR="00072DB4">
        <w:rPr>
          <w:rFonts w:hint="cs"/>
          <w:cs/>
        </w:rPr>
        <w:t xml:space="preserve"> ไม่เคยมีการเปิดเผยผลการสอบสวนต่อกรณีที่เกิดขึ้นกับพลเมืองชาวจีน รวมทั้งกุ้ยหมิ่นไฮ</w:t>
      </w:r>
      <w:r w:rsidR="00382D32">
        <w:rPr>
          <w:rFonts w:hint="cs"/>
          <w:cs/>
        </w:rPr>
        <w:t xml:space="preserve"> ซึ่งหายตัวไปอย่างลึกลับระหว่างเดินทางในประเทศไทย และต่อมาพบว่าถูกควบคุมตัวอยู่ในประเทศจีน </w:t>
      </w:r>
    </w:p>
    <w:p w:rsidR="00BA7ECE" w:rsidRDefault="00BA7ECE" w:rsidP="00382D32">
      <w:pPr>
        <w:ind w:firstLine="720"/>
      </w:pPr>
      <w:r>
        <w:rPr>
          <w:cs/>
        </w:rPr>
        <w:t>แอมเนสตี้ อินเตอร์เนชั่นแนล</w:t>
      </w:r>
      <w:r w:rsidR="00382D32">
        <w:rPr>
          <w:rFonts w:hint="cs"/>
          <w:cs/>
        </w:rPr>
        <w:t>เรียกร้องทางการไทยให้ลงนามและให้สัตยาบันรับรอง</w:t>
      </w:r>
      <w:r w:rsidR="00ED7E5C" w:rsidRPr="00ED7E5C">
        <w:rPr>
          <w:cs/>
        </w:rPr>
        <w:t xml:space="preserve">อนุสัญญาว่าด้วยสถานะของผู้ลี้ภัย พ.ศ. </w:t>
      </w:r>
      <w:r w:rsidR="00ED7E5C" w:rsidRPr="00ED7E5C">
        <w:t xml:space="preserve">2494 </w:t>
      </w:r>
      <w:r w:rsidR="00382D32">
        <w:rPr>
          <w:rFonts w:hint="cs"/>
          <w:cs/>
        </w:rPr>
        <w:t>กำหนดให้การบังคับส่งกลับ (การส่งกลับ) ผู้ลี้ภัยเป็นอาชญากรรม และกำหนดกรอบกฎหมายและ</w:t>
      </w:r>
      <w:r w:rsidR="00CD42F1">
        <w:rPr>
          <w:rFonts w:hint="cs"/>
          <w:cs/>
        </w:rPr>
        <w:t>ระเบียบ</w:t>
      </w:r>
      <w:r w:rsidR="00382D32">
        <w:rPr>
          <w:rFonts w:hint="cs"/>
          <w:cs/>
        </w:rPr>
        <w:t>ราชการที่เข้มแข็ง</w:t>
      </w:r>
      <w:r w:rsidR="00CD42F1">
        <w:rPr>
          <w:rFonts w:hint="cs"/>
          <w:cs/>
        </w:rPr>
        <w:t xml:space="preserve"> </w:t>
      </w:r>
      <w:r w:rsidR="00382D32">
        <w:rPr>
          <w:rFonts w:hint="cs"/>
          <w:cs/>
        </w:rPr>
        <w:t>เพื่อคุ้มครอง</w:t>
      </w:r>
      <w:r w:rsidR="00CD42F1">
        <w:rPr>
          <w:rFonts w:hint="cs"/>
          <w:cs/>
        </w:rPr>
        <w:t>ไม่ให้</w:t>
      </w:r>
      <w:r w:rsidR="00382D32">
        <w:rPr>
          <w:rFonts w:hint="cs"/>
          <w:cs/>
        </w:rPr>
        <w:t xml:space="preserve">ผู้ลี้ภัยถูกส่งตัวกลับไปเผชิญกับการประหัตประหาร  </w:t>
      </w:r>
    </w:p>
    <w:p w:rsidR="00BA7ECE" w:rsidRDefault="00BA7ECE" w:rsidP="004E5A04">
      <w:pPr>
        <w:ind w:firstLine="720"/>
      </w:pPr>
      <w:r>
        <w:rPr>
          <w:cs/>
        </w:rPr>
        <w:t>“</w:t>
      </w:r>
      <w:r w:rsidR="00816946">
        <w:rPr>
          <w:cs/>
        </w:rPr>
        <w:t>กรณีของ</w:t>
      </w:r>
      <w:r>
        <w:rPr>
          <w:cs/>
        </w:rPr>
        <w:t>เจือง ซุย  เญิ๊ต</w:t>
      </w:r>
      <w:r w:rsidR="00382D32">
        <w:rPr>
          <w:rFonts w:hint="cs"/>
          <w:cs/>
        </w:rPr>
        <w:t xml:space="preserve"> ถือเป็นการเหยียดหยามวิสัยทัศน์ของอาเซียน </w:t>
      </w:r>
      <w:r w:rsidR="00CD42F1">
        <w:rPr>
          <w:rFonts w:hint="cs"/>
          <w:cs/>
        </w:rPr>
        <w:t>ที่ประกาศว่าจะรวมตัวเป็น</w:t>
      </w:r>
      <w:r w:rsidR="004E5A04">
        <w:rPr>
          <w:rFonts w:hint="cs"/>
          <w:cs/>
        </w:rPr>
        <w:t>ภาคีที่ “ไม่ทิ้งใครอยู่ข้างหลัง</w:t>
      </w:r>
      <w:r w:rsidR="00CD42F1">
        <w:rPr>
          <w:rFonts w:hint="cs"/>
          <w:cs/>
        </w:rPr>
        <w:t xml:space="preserve"> </w:t>
      </w:r>
      <w:r w:rsidR="004E5A04">
        <w:rPr>
          <w:rFonts w:hint="cs"/>
          <w:cs/>
        </w:rPr>
        <w:t xml:space="preserve">และมองไปสู่อนาคต” เพราะการปฏิเสธสิทธิของคนบางคน ย่อมเป็นการปฏิเสธอนาคตของพวกเขาด้วย” </w:t>
      </w:r>
      <w:r w:rsidR="004E5A04" w:rsidRPr="004E5A04">
        <w:rPr>
          <w:cs/>
        </w:rPr>
        <w:t>นิโค</w:t>
      </w:r>
      <w:r w:rsidR="00AD0290">
        <w:rPr>
          <w:cs/>
        </w:rPr>
        <w:t>ลัส</w:t>
      </w:r>
      <w:r w:rsidR="004E5A04" w:rsidRPr="004E5A04">
        <w:rPr>
          <w:cs/>
        </w:rPr>
        <w:t xml:space="preserve"> </w:t>
      </w:r>
      <w:r w:rsidR="00AD0290">
        <w:rPr>
          <w:cs/>
        </w:rPr>
        <w:t>เบเคลัง</w:t>
      </w:r>
      <w:r w:rsidR="004E5A04" w:rsidRPr="004E5A04">
        <w:rPr>
          <w:cs/>
        </w:rPr>
        <w:t>กล่าว</w:t>
      </w:r>
      <w:r w:rsidR="004E5A04">
        <w:rPr>
          <w:rFonts w:hint="cs"/>
          <w:cs/>
        </w:rPr>
        <w:t xml:space="preserve"> รัฐบาลในอาเซียนควรยุติการสนับสนุนซึ่งกันและกันอย่างจริงจัง</w:t>
      </w:r>
      <w:r w:rsidR="00CD42F1">
        <w:rPr>
          <w:rFonts w:hint="cs"/>
          <w:cs/>
        </w:rPr>
        <w:t xml:space="preserve"> </w:t>
      </w:r>
      <w:r w:rsidR="004E5A04">
        <w:rPr>
          <w:rFonts w:hint="cs"/>
          <w:cs/>
        </w:rPr>
        <w:t>เพื่อปราบปรามฝ่ายที่</w:t>
      </w:r>
      <w:r w:rsidR="004E5A04">
        <w:rPr>
          <w:rFonts w:hint="cs"/>
          <w:cs/>
        </w:rPr>
        <w:lastRenderedPageBreak/>
        <w:t>วิพากษ์วิจารณ์รัฐบาล และประกันว่าจะให้ความเคารพอย่างเต็มที่</w:t>
      </w:r>
      <w:r w:rsidR="00CD42F1">
        <w:rPr>
          <w:rFonts w:hint="cs"/>
          <w:cs/>
        </w:rPr>
        <w:t xml:space="preserve"> </w:t>
      </w:r>
      <w:r w:rsidR="004E5A04">
        <w:rPr>
          <w:rFonts w:hint="cs"/>
          <w:cs/>
        </w:rPr>
        <w:t xml:space="preserve">กับสิทธิที่จะมีเสรีภาพในการแสดงออกในประเทศของตน </w:t>
      </w:r>
    </w:p>
    <w:p w:rsidR="00BA7ECE" w:rsidRDefault="00BA7ECE" w:rsidP="004E5A04">
      <w:pPr>
        <w:ind w:firstLine="720"/>
      </w:pPr>
      <w:r>
        <w:rPr>
          <w:cs/>
        </w:rPr>
        <w:t>“</w:t>
      </w:r>
      <w:r w:rsidR="00DF334A">
        <w:rPr>
          <w:cs/>
        </w:rPr>
        <w:t>กรณีของเญิ๊ต</w:t>
      </w:r>
      <w:r>
        <w:t xml:space="preserve"> </w:t>
      </w:r>
      <w:r w:rsidR="004E5A04">
        <w:rPr>
          <w:rFonts w:hint="cs"/>
          <w:cs/>
        </w:rPr>
        <w:t>แสดงให้เห็นอย่างชัดเจนว่า</w:t>
      </w:r>
      <w:r w:rsidR="00CD42F1">
        <w:rPr>
          <w:rFonts w:hint="cs"/>
          <w:cs/>
        </w:rPr>
        <w:t xml:space="preserve"> </w:t>
      </w:r>
      <w:r w:rsidR="004E5A04">
        <w:rPr>
          <w:rFonts w:hint="cs"/>
          <w:cs/>
        </w:rPr>
        <w:t>เหตุใดประชาคมระหว่างประเทศจึงบัญญัติมาตรฐานระหว่างประเทศ เพื่อคุ้มครอง</w:t>
      </w:r>
      <w:r w:rsidR="004E5A04" w:rsidRPr="004E5A04">
        <w:rPr>
          <w:cs/>
        </w:rPr>
        <w:t>ผู้ลี้ภัยและผู้แสวงหาที่ลี้ภัย</w:t>
      </w:r>
      <w:r w:rsidR="004E5A04">
        <w:rPr>
          <w:rFonts w:hint="cs"/>
          <w:cs/>
        </w:rPr>
        <w:t xml:space="preserve"> ประเทศไทยในฐานะประธานอาเซียนจึงควรแสดงความเป็นผู้นำในการบังคับใช้มาตรฐานเหล่านี้ ไม่ใช่ไปละเมิดเสียเอง” </w:t>
      </w:r>
    </w:p>
    <w:p w:rsidR="00BA7ECE" w:rsidRDefault="00BA7ECE" w:rsidP="00BA7ECE"/>
    <w:p w:rsidR="00BA7ECE" w:rsidRPr="00ED7E5C" w:rsidRDefault="00ED7E5C" w:rsidP="00BA7ECE">
      <w:pPr>
        <w:rPr>
          <w:b/>
          <w:bCs/>
        </w:rPr>
      </w:pPr>
      <w:r w:rsidRPr="00ED7E5C">
        <w:rPr>
          <w:rFonts w:hint="cs"/>
          <w:b/>
          <w:bCs/>
          <w:cs/>
        </w:rPr>
        <w:t xml:space="preserve">ข้อมูลพื้นฐาน </w:t>
      </w:r>
    </w:p>
    <w:p w:rsidR="00BA7ECE" w:rsidRDefault="00BA7ECE" w:rsidP="00816946">
      <w:pPr>
        <w:ind w:firstLine="720"/>
      </w:pPr>
      <w:r>
        <w:rPr>
          <w:cs/>
        </w:rPr>
        <w:t>เจือง ซุย  เญิ๊ต</w:t>
      </w:r>
      <w:r>
        <w:t xml:space="preserve">, </w:t>
      </w:r>
      <w:r>
        <w:rPr>
          <w:cs/>
        </w:rPr>
        <w:t>นักข่าว</w:t>
      </w:r>
      <w:r w:rsidR="00ED7E5C" w:rsidRPr="00ED7E5C">
        <w:rPr>
          <w:cs/>
        </w:rPr>
        <w:t>และผู้ให้ความเห็น</w:t>
      </w:r>
      <w:r w:rsidR="00ED7E5C">
        <w:rPr>
          <w:rFonts w:hint="cs"/>
          <w:cs/>
        </w:rPr>
        <w:t>ทางการเมือง</w:t>
      </w:r>
      <w:r w:rsidR="00ED7E5C" w:rsidRPr="00ED7E5C">
        <w:rPr>
          <w:cs/>
        </w:rPr>
        <w:t>ในรายการสื่อช</w:t>
      </w:r>
      <w:bookmarkStart w:id="0" w:name="_GoBack"/>
      <w:bookmarkEnd w:id="0"/>
      <w:r w:rsidR="00ED7E5C" w:rsidRPr="00ED7E5C">
        <w:rPr>
          <w:cs/>
        </w:rPr>
        <w:t>าวเวียดนาม</w:t>
      </w:r>
      <w:r w:rsidR="00ED7E5C">
        <w:rPr>
          <w:rFonts w:hint="cs"/>
          <w:cs/>
        </w:rPr>
        <w:t xml:space="preserve"> </w:t>
      </w:r>
      <w:r w:rsidR="00ED7E5C" w:rsidRPr="00ED7E5C">
        <w:rPr>
          <w:cs/>
        </w:rPr>
        <w:t>ถูกจำคุก</w:t>
      </w:r>
      <w:r w:rsidR="00ED7E5C">
        <w:rPr>
          <w:rFonts w:hint="cs"/>
          <w:cs/>
        </w:rPr>
        <w:t>ใน</w:t>
      </w:r>
      <w:r w:rsidR="00ED7E5C" w:rsidRPr="00ED7E5C">
        <w:rPr>
          <w:cs/>
        </w:rPr>
        <w:t>เวียดนามระหว่างปี 2556-2558 ในข้อหา “โฆษณาชวนเชื่อเพื่อต่อต้านรัฐ”</w:t>
      </w:r>
      <w:r>
        <w:t xml:space="preserve"> </w:t>
      </w:r>
      <w:r w:rsidR="004E5A04">
        <w:rPr>
          <w:rFonts w:hint="cs"/>
          <w:cs/>
        </w:rPr>
        <w:t xml:space="preserve">ในตอนนั้น </w:t>
      </w:r>
      <w:r>
        <w:rPr>
          <w:cs/>
        </w:rPr>
        <w:t>แอมเนสตี้ อินเตอร์เนชั่นแนล</w:t>
      </w:r>
      <w:r w:rsidR="004E5A04">
        <w:rPr>
          <w:rFonts w:hint="cs"/>
          <w:cs/>
        </w:rPr>
        <w:t xml:space="preserve">จัดให้เขาเป็นนักโทษด้านความคิด </w:t>
      </w:r>
    </w:p>
    <w:p w:rsidR="00BA7ECE" w:rsidRDefault="004E5A04" w:rsidP="00A325A4">
      <w:pPr>
        <w:ind w:firstLine="720"/>
      </w:pPr>
      <w:r>
        <w:rPr>
          <w:rFonts w:hint="cs"/>
          <w:cs/>
        </w:rPr>
        <w:t xml:space="preserve">หลังได้รับการปล่อยตัวจากเรือนจำเมื่อปี 2558 </w:t>
      </w:r>
      <w:r w:rsidR="00BA7ECE">
        <w:rPr>
          <w:cs/>
        </w:rPr>
        <w:t>เญิ๊ต</w:t>
      </w:r>
      <w:r>
        <w:rPr>
          <w:rFonts w:hint="cs"/>
          <w:cs/>
        </w:rPr>
        <w:t>ทำงานเป็นบล็อกเกอร์และผ</w:t>
      </w:r>
      <w:r>
        <w:rPr>
          <w:cs/>
        </w:rPr>
        <w:t>ู้</w:t>
      </w:r>
      <w:r>
        <w:rPr>
          <w:rFonts w:hint="cs"/>
          <w:cs/>
        </w:rPr>
        <w:t>สื่อข่าวอิสระ และยังเป็นผู้ร่วมให้ความเห็น</w:t>
      </w:r>
      <w:r w:rsidR="00A325A4">
        <w:rPr>
          <w:rFonts w:hint="cs"/>
          <w:cs/>
        </w:rPr>
        <w:t xml:space="preserve">ในการจัดรายการวิทยุทุกสัปดาห์ของเรดิโอฟรีเอเชียภาษาเวียดนาม </w:t>
      </w:r>
      <w:r w:rsidR="00ED7E5C" w:rsidRPr="00ED7E5C">
        <w:rPr>
          <w:cs/>
        </w:rPr>
        <w:t xml:space="preserve">จนกระทั่งเดือนธันวาคม </w:t>
      </w:r>
      <w:r w:rsidR="00ED7E5C" w:rsidRPr="00ED7E5C">
        <w:t xml:space="preserve">2561 </w:t>
      </w:r>
      <w:r w:rsidR="00ED7E5C" w:rsidRPr="00ED7E5C">
        <w:rPr>
          <w:cs/>
        </w:rPr>
        <w:t>เขาได้ข่าวว่าตัวเองมีความเสี่ยงว่าจะถูกจับกุมอีกครั้ง และเริ่มสังเกตเห็นการเพิ่มกำลังตำรวจใกล้บ้านพักของตนเอง</w:t>
      </w:r>
      <w:r w:rsidR="00ED7E5C">
        <w:rPr>
          <w:rFonts w:hint="cs"/>
          <w:cs/>
        </w:rPr>
        <w:t xml:space="preserve"> </w:t>
      </w:r>
      <w:r w:rsidR="00A325A4">
        <w:rPr>
          <w:rFonts w:hint="cs"/>
          <w:cs/>
        </w:rPr>
        <w:t>เขาจึงเดินทางมาที่</w:t>
      </w:r>
      <w:r w:rsidR="00BA7ECE">
        <w:rPr>
          <w:cs/>
        </w:rPr>
        <w:t>ประเทศไทย</w:t>
      </w:r>
      <w:r w:rsidR="00A325A4">
        <w:rPr>
          <w:rFonts w:hint="cs"/>
          <w:cs/>
        </w:rPr>
        <w:t xml:space="preserve">ช่วงกลางเดือนมกราคม 2562 เพื่อหลีกเลี่ยงการจับกุม </w:t>
      </w:r>
    </w:p>
    <w:p w:rsidR="00BA7ECE" w:rsidRDefault="00ED7E5C" w:rsidP="00A325A4">
      <w:pPr>
        <w:ind w:firstLine="720"/>
      </w:pPr>
      <w:r w:rsidRPr="00ED7E5C">
        <w:rPr>
          <w:cs/>
        </w:rPr>
        <w:t xml:space="preserve">ในวันที่ </w:t>
      </w:r>
      <w:r w:rsidRPr="00ED7E5C">
        <w:t xml:space="preserve">25 </w:t>
      </w:r>
      <w:r w:rsidRPr="00ED7E5C">
        <w:rPr>
          <w:cs/>
        </w:rPr>
        <w:t>มกราคม เขา</w:t>
      </w:r>
      <w:r>
        <w:rPr>
          <w:rFonts w:hint="cs"/>
          <w:cs/>
        </w:rPr>
        <w:t>หายตัวไป</w:t>
      </w:r>
      <w:r w:rsidR="00CD42F1">
        <w:rPr>
          <w:rFonts w:hint="cs"/>
          <w:cs/>
        </w:rPr>
        <w:t xml:space="preserve"> </w:t>
      </w:r>
      <w:r>
        <w:rPr>
          <w:rFonts w:hint="cs"/>
          <w:cs/>
        </w:rPr>
        <w:t>ไม่นานหลัง</w:t>
      </w:r>
      <w:r w:rsidRPr="00ED7E5C">
        <w:rPr>
          <w:cs/>
        </w:rPr>
        <w:t xml:space="preserve">เดินทางไปยื่นคำขอลี้ภัยกับสำนักงานข้าหลวงใหญ่เพื่อผู้ลี้ภัยแห่งสหประชาชาติในกรุงเทพฯ </w:t>
      </w:r>
      <w:r w:rsidR="00A325A4">
        <w:rPr>
          <w:rFonts w:hint="cs"/>
          <w:cs/>
        </w:rPr>
        <w:t>ในวันที่ 21 มีนาคม เขาปรากฏตัวอีกครั้ง โดยถูกควบคุมตัวในเรือนจำ</w:t>
      </w:r>
      <w:r w:rsidR="00BA7ECE">
        <w:t xml:space="preserve"> T-</w:t>
      </w:r>
      <w:r w:rsidR="00BA7ECE">
        <w:rPr>
          <w:cs/>
        </w:rPr>
        <w:t>16</w:t>
      </w:r>
      <w:r w:rsidR="00BA7ECE">
        <w:t xml:space="preserve"> </w:t>
      </w:r>
      <w:r w:rsidR="00A325A4">
        <w:rPr>
          <w:rFonts w:hint="cs"/>
          <w:cs/>
        </w:rPr>
        <w:t xml:space="preserve">ที่ฮานอย จากข้อมูลของเจ้าหน้าที่เวียดนามซึ่งมีรายงานว่าได้พูดกับครอบครัวของเขา </w:t>
      </w:r>
      <w:r w:rsidR="00A325A4" w:rsidRPr="00A325A4">
        <w:rPr>
          <w:cs/>
        </w:rPr>
        <w:t>เญิ๊ต</w:t>
      </w:r>
      <w:r w:rsidR="00A325A4">
        <w:rPr>
          <w:rFonts w:hint="cs"/>
          <w:cs/>
        </w:rPr>
        <w:t xml:space="preserve">ถูกคุมขังเมื่อวันที่ 28 มกราคม 2562 และรัฐบาลเวียดนามประกาศว่า </w:t>
      </w:r>
      <w:r w:rsidR="00A325A4" w:rsidRPr="00A325A4">
        <w:rPr>
          <w:cs/>
        </w:rPr>
        <w:t>เญิ๊ต</w:t>
      </w:r>
      <w:r w:rsidR="00A325A4">
        <w:rPr>
          <w:rFonts w:hint="cs"/>
          <w:cs/>
        </w:rPr>
        <w:t xml:space="preserve">ต้องเข้ารับการสอบสวนในวันที่ 25 มีนาคม และต่อมาได้ดำเนินคดีกับเขาในข้อหาทุจริตเมื่อวันที่ 10 มิถุนายน </w:t>
      </w:r>
    </w:p>
    <w:p w:rsidR="00107EEC" w:rsidRPr="00BA7ECE" w:rsidRDefault="00107EEC"/>
    <w:sectPr w:rsidR="00107EEC" w:rsidRPr="00BA7ECE" w:rsidSect="004A7F1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Tahom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A7ECE"/>
    <w:rsid w:val="00072DB4"/>
    <w:rsid w:val="00107EEC"/>
    <w:rsid w:val="002929BF"/>
    <w:rsid w:val="00382D32"/>
    <w:rsid w:val="004A7F18"/>
    <w:rsid w:val="004E5A04"/>
    <w:rsid w:val="0057295F"/>
    <w:rsid w:val="006868AA"/>
    <w:rsid w:val="00816946"/>
    <w:rsid w:val="00830842"/>
    <w:rsid w:val="008C6639"/>
    <w:rsid w:val="00A259F9"/>
    <w:rsid w:val="00A31C70"/>
    <w:rsid w:val="00A325A4"/>
    <w:rsid w:val="00A353DF"/>
    <w:rsid w:val="00AD0290"/>
    <w:rsid w:val="00BA7ECE"/>
    <w:rsid w:val="00C855E7"/>
    <w:rsid w:val="00CD42F1"/>
    <w:rsid w:val="00DF334A"/>
    <w:rsid w:val="00ED5ADE"/>
    <w:rsid w:val="00ED7E5C"/>
    <w:rsid w:val="00FD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microsoft3558</dc:creator>
  <cp:keywords/>
  <dc:description/>
  <cp:lastModifiedBy>Corporate Edition</cp:lastModifiedBy>
  <cp:revision>3</cp:revision>
  <dcterms:created xsi:type="dcterms:W3CDTF">2019-06-21T09:18:00Z</dcterms:created>
  <dcterms:modified xsi:type="dcterms:W3CDTF">2019-06-21T11:54:00Z</dcterms:modified>
</cp:coreProperties>
</file>