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0816" w14:textId="77777777" w:rsidR="001F1BBC" w:rsidRPr="00610916" w:rsidRDefault="001F1BBC" w:rsidP="001F1BBC">
      <w:pPr>
        <w:jc w:val="center"/>
        <w:rPr>
          <w:rFonts w:asciiTheme="minorBidi" w:hAnsiTheme="minorBidi" w:cstheme="minorBidi"/>
          <w:b/>
          <w:bCs/>
        </w:rPr>
      </w:pPr>
      <w:r w:rsidRPr="00610916">
        <w:rPr>
          <w:rFonts w:asciiTheme="minorBidi" w:hAnsiTheme="minorBidi" w:cstheme="minorBidi"/>
          <w:b/>
          <w:bCs/>
          <w:cs/>
        </w:rPr>
        <w:t>ปฏิบัติการด่วน</w:t>
      </w:r>
    </w:p>
    <w:p w14:paraId="071BFC74" w14:textId="77777777" w:rsidR="001F1BBC" w:rsidRDefault="001F1BBC" w:rsidP="001F1BBC">
      <w:pPr>
        <w:jc w:val="center"/>
        <w:rPr>
          <w:rFonts w:hint="cs"/>
          <w:b/>
          <w:bCs/>
          <w:cs/>
        </w:rPr>
      </w:pPr>
      <w:r w:rsidRPr="00C10E15">
        <w:rPr>
          <w:rFonts w:hint="cs"/>
          <w:b/>
          <w:bCs/>
          <w:cs/>
        </w:rPr>
        <w:t>นักกิจกรรมที่เคลื่อนไหวอย่างสงบ 13 คนอาจต้องเข้ารับการพิจารณาจากศาล</w:t>
      </w:r>
    </w:p>
    <w:p w14:paraId="57B0940E" w14:textId="77777777" w:rsidR="001F1BBC" w:rsidRPr="00C10E15" w:rsidRDefault="001F1BBC" w:rsidP="001F1BBC">
      <w:pPr>
        <w:jc w:val="center"/>
        <w:rPr>
          <w:b/>
          <w:bCs/>
        </w:rPr>
      </w:pPr>
    </w:p>
    <w:p w14:paraId="2C2CB37B" w14:textId="77777777" w:rsidR="001F1BBC" w:rsidRDefault="001F1BBC" w:rsidP="001F1BBC">
      <w:pPr>
        <w:rPr>
          <w:rFonts w:cs="Angsana New" w:hint="cs"/>
          <w:i/>
          <w:iCs/>
          <w:cs/>
        </w:rPr>
      </w:pPr>
      <w:r>
        <w:rPr>
          <w:cs/>
        </w:rPr>
        <w:tab/>
      </w:r>
      <w:r w:rsidRPr="00A41218">
        <w:rPr>
          <w:rFonts w:cs="Angsana New"/>
          <w:i/>
          <w:iCs/>
          <w:cs/>
        </w:rPr>
        <w:t>นักศึกษาสิบคนและนักกิจกรรมด้านสิทธิแรงงานสามคนถูกจับกุมเมื่อวันที่ 23 มิถุนายน ระหว่างการแจกใบปลิวเกี่ยวกับ</w:t>
      </w:r>
      <w:bookmarkStart w:id="0" w:name="OLE_LINK1"/>
      <w:bookmarkStart w:id="1" w:name="OLE_LINK2"/>
      <w:bookmarkStart w:id="2" w:name="OLE_LINK3"/>
      <w:r w:rsidRPr="00A41218">
        <w:rPr>
          <w:rFonts w:cs="Angsana New"/>
          <w:i/>
          <w:iCs/>
          <w:cs/>
        </w:rPr>
        <w:t xml:space="preserve">การลงประชามติร่างรัฐธรรมนูญ ซึ่งจะมีขึ้นในประเทศไทยในวันที่ 7 สิงหาคม </w:t>
      </w:r>
      <w:bookmarkEnd w:id="0"/>
      <w:bookmarkEnd w:id="1"/>
      <w:bookmarkEnd w:id="2"/>
      <w:r w:rsidRPr="00A41218">
        <w:rPr>
          <w:rFonts w:cs="Angsana New"/>
          <w:i/>
          <w:iCs/>
          <w:cs/>
        </w:rPr>
        <w:t xml:space="preserve">ปัจจุบันนักศึกษาทั้งเจ็ดคนถูกควบคุมตัวที่เรือนจำพิเศษกรุงเทพ </w:t>
      </w:r>
    </w:p>
    <w:p w14:paraId="49EE39B8" w14:textId="77777777" w:rsidR="001F1BBC" w:rsidRPr="00A41218" w:rsidRDefault="001F1BBC" w:rsidP="001F1BBC">
      <w:pPr>
        <w:rPr>
          <w:rFonts w:hint="cs"/>
          <w:i/>
          <w:iCs/>
        </w:rPr>
      </w:pPr>
    </w:p>
    <w:p w14:paraId="53291EFC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 xml:space="preserve">เจ้าหน้าที่ทหารและตำรวจจับกุมนักศึกษาสิบคนและนักกิจกรรมแรงงานสามคน เมื่อวันที่ 23 มิถุนายน ในขณะที่พวกเขาแจกใบปลิวที่ตลาดอำเภอบางพลี จังหวัดสมุทรปราการ </w:t>
      </w:r>
      <w:r>
        <w:rPr>
          <w:rFonts w:hint="cs"/>
          <w:cs/>
        </w:rPr>
        <w:t>ชานเมืองของกรุงเทพมหานคร</w:t>
      </w:r>
      <w:bookmarkStart w:id="3" w:name="_GoBack"/>
      <w:bookmarkEnd w:id="3"/>
      <w:r>
        <w:rPr>
          <w:rFonts w:hint="cs"/>
          <w:cs/>
        </w:rPr>
        <w:t xml:space="preserve">  หลังจากถูกควบคุมตัวที่โรงพักหนึ่งคืน ต่อมาศาลทหารกรุงเทพมีคำสั่งให้ประกันตัว</w:t>
      </w:r>
      <w:r>
        <w:rPr>
          <w:rFonts w:hint="cs"/>
          <w:cs/>
        </w:rPr>
        <w:t>นักกิจกรรมจำนวนหกคน แ</w:t>
      </w:r>
      <w:r>
        <w:rPr>
          <w:rFonts w:hint="cs"/>
          <w:cs/>
        </w:rPr>
        <w:t>ละได้ส่งตัวนักกิจกรรมอีกเจ็ดคนเข้าเรือนจำพิเศษกรุงเทพ โดยมีกำหนดจะเข้ารับการพิจารณาคำร้องฝากขังเป็นครั้งที่สองในวันที่ 5 กรกฎาคมนี้</w:t>
      </w:r>
    </w:p>
    <w:p w14:paraId="6B968CE6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กลุ่มบุคคลเหล่านี้ถูกตั้งข้อหาละเมิดคำสั่งห้ามชุมนุมทางการเมืองของบุคคลห้าคนหรือกว่านั้น และเนื่องจากการรณรงค์เพื่อจูงใจผู้มีสิทธิเลือกตั้งในการลงประชามติร่างรัฐธรรมนูญซึ่งจะมีขึ้นในประเทศไทยในวันที่ 7 สิงหาคม โดยอาจได้รับโทษจำคุกไม่เกิน 10 ปี และหกเดือน ปรับไม่เกิน</w:t>
      </w:r>
      <w:r>
        <w:t xml:space="preserve"> 2</w:t>
      </w:r>
      <w:r>
        <w:rPr>
          <w:rFonts w:hint="cs"/>
          <w:cs/>
        </w:rPr>
        <w:t>0</w:t>
      </w:r>
      <w:r>
        <w:t xml:space="preserve">0,000 </w:t>
      </w:r>
      <w:r>
        <w:rPr>
          <w:rFonts w:hint="cs"/>
          <w:cs/>
        </w:rPr>
        <w:t>บาท เนื่องจากฝ่าฝืน</w:t>
      </w:r>
      <w:bookmarkStart w:id="4" w:name="OLE_LINK10"/>
      <w:bookmarkStart w:id="5" w:name="OLE_LINK11"/>
      <w:bookmarkStart w:id="6" w:name="OLE_LINK12"/>
      <w:bookmarkStart w:id="7" w:name="OLE_LINK13"/>
      <w:r w:rsidRPr="00E07C1E">
        <w:rPr>
          <w:cs/>
        </w:rPr>
        <w:t>พระราชบัญ</w:t>
      </w:r>
      <w:r>
        <w:rPr>
          <w:cs/>
        </w:rPr>
        <w:t>ญัติว่าด้วยการออกเสียงประชามติ</w:t>
      </w:r>
      <w:r w:rsidRPr="00E07C1E">
        <w:rPr>
          <w:cs/>
        </w:rPr>
        <w:t xml:space="preserve">ร่างรัฐธรรมนูญ พ.ศ. </w:t>
      </w:r>
      <w:r>
        <w:rPr>
          <w:rFonts w:hint="cs"/>
          <w:cs/>
        </w:rPr>
        <w:t xml:space="preserve">2559 </w:t>
      </w:r>
      <w:bookmarkEnd w:id="4"/>
      <w:bookmarkEnd w:id="5"/>
      <w:bookmarkEnd w:id="6"/>
      <w:bookmarkEnd w:id="7"/>
      <w:r>
        <w:rPr>
          <w:rFonts w:hint="cs"/>
          <w:cs/>
        </w:rPr>
        <w:t>และ</w:t>
      </w:r>
      <w:r>
        <w:rPr>
          <w:cs/>
        </w:rPr>
        <w:t>คำสั่งหัวหน้าคสช.ที่ 3/2558</w:t>
      </w:r>
      <w:r>
        <w:rPr>
          <w:rFonts w:hint="cs"/>
          <w:cs/>
        </w:rPr>
        <w:t xml:space="preserve"> </w:t>
      </w:r>
    </w:p>
    <w:p w14:paraId="09A84E37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นักศึกษาเจ็ดคนประกอบด้วย</w:t>
      </w:r>
      <w:r w:rsidRPr="00A41218">
        <w:rPr>
          <w:rFonts w:cs="Angsana New"/>
          <w:b/>
          <w:bCs/>
          <w:cs/>
        </w:rPr>
        <w:t>รังสิมันต์ โรม</w:t>
      </w:r>
      <w:r w:rsidRPr="00A41218">
        <w:rPr>
          <w:b/>
          <w:bCs/>
        </w:rPr>
        <w:t xml:space="preserve">, </w:t>
      </w:r>
      <w:r w:rsidRPr="00A41218">
        <w:rPr>
          <w:rFonts w:cs="Angsana New"/>
          <w:b/>
          <w:bCs/>
          <w:cs/>
        </w:rPr>
        <w:t>อนันต์ โลเกตุ</w:t>
      </w:r>
      <w:r w:rsidRPr="00A41218">
        <w:rPr>
          <w:b/>
          <w:bCs/>
        </w:rPr>
        <w:t xml:space="preserve">, </w:t>
      </w:r>
      <w:r w:rsidRPr="00A41218">
        <w:rPr>
          <w:rFonts w:cs="Angsana New"/>
          <w:b/>
          <w:bCs/>
          <w:cs/>
        </w:rPr>
        <w:t>ยุทธนา ดาศรี</w:t>
      </w:r>
      <w:r w:rsidRPr="00A41218">
        <w:rPr>
          <w:b/>
          <w:bCs/>
        </w:rPr>
        <w:t>,</w:t>
      </w:r>
      <w:r w:rsidRPr="00A41218">
        <w:rPr>
          <w:rFonts w:cs="Angsana New"/>
          <w:b/>
          <w:bCs/>
          <w:cs/>
        </w:rPr>
        <w:t xml:space="preserve"> กรกช แสงเย็นพันธ์</w:t>
      </w:r>
      <w:r w:rsidRPr="00A41218">
        <w:rPr>
          <w:b/>
          <w:bCs/>
        </w:rPr>
        <w:t>,</w:t>
      </w:r>
      <w:r w:rsidRPr="00A41218">
        <w:rPr>
          <w:rFonts w:cs="Angsana New"/>
          <w:b/>
          <w:bCs/>
          <w:cs/>
        </w:rPr>
        <w:t xml:space="preserve"> ธีรยุทธ นาบนารำ</w:t>
      </w:r>
      <w:r w:rsidRPr="00A41218">
        <w:rPr>
          <w:b/>
          <w:bCs/>
        </w:rPr>
        <w:t>,</w:t>
      </w:r>
      <w:r w:rsidRPr="00A41218">
        <w:rPr>
          <w:rFonts w:cs="Angsana New"/>
          <w:b/>
          <w:bCs/>
          <w:cs/>
        </w:rPr>
        <w:t xml:space="preserve"> สมสกุล ทองสุกใส </w:t>
      </w:r>
      <w:r w:rsidRPr="008D03E3">
        <w:rPr>
          <w:rFonts w:hint="cs"/>
          <w:cs/>
        </w:rPr>
        <w:t>และ</w:t>
      </w:r>
      <w:r w:rsidRPr="00A41218">
        <w:rPr>
          <w:rFonts w:cs="Angsana New"/>
          <w:b/>
          <w:bCs/>
          <w:cs/>
        </w:rPr>
        <w:t>นันทพงศ์ ปานมาศ</w:t>
      </w:r>
      <w:r>
        <w:rPr>
          <w:rFonts w:hint="cs"/>
          <w:cs/>
        </w:rPr>
        <w:t xml:space="preserve"> ถูกควบคุมตัวที่เรือนจำพิเศษกรุงเทพ หลังประกาศไม่ยอมรับอำนาจศาลทหารกรุงเทพ และไม่ขอประกันตัวในวันที่ 24 มิถุนายน </w:t>
      </w:r>
      <w:r>
        <w:rPr>
          <w:cs/>
        </w:rPr>
        <w:t>รังสิมันต์ โรม</w:t>
      </w:r>
      <w:r>
        <w:rPr>
          <w:rFonts w:hint="cs"/>
          <w:cs/>
        </w:rPr>
        <w:t>และ</w:t>
      </w:r>
      <w:r w:rsidRPr="004279D6">
        <w:rPr>
          <w:cs/>
        </w:rPr>
        <w:t>กรกช แสงเย็นพันธ์</w:t>
      </w:r>
      <w:r>
        <w:rPr>
          <w:rFonts w:hint="cs"/>
          <w:cs/>
        </w:rPr>
        <w:t>ยังถูกดำเนินคดีในข้อหามั่วสุมชุมนุมทางการเมืองอย่างผิดกฎหมาย จากการเข้าร่วมการเดินขบวนกับกลุ่ม</w:t>
      </w:r>
      <w:r w:rsidRPr="00027293">
        <w:rPr>
          <w:cs/>
        </w:rPr>
        <w:t>ขบวนการประชาธิปไตยให</w:t>
      </w:r>
      <w:r>
        <w:rPr>
          <w:rFonts w:hint="cs"/>
          <w:cs/>
        </w:rPr>
        <w:t xml:space="preserve">ม่ ซึ่งเป็นกลุ่มนักศึกษาที่รณรงค์เพื่อประชาธิปไตยและก่อตั้งขึ้นเมื่อปี 2558 ภายหลังการปราบปรามการประท้วงของนักศึกษาในโอกาสครบรอบหนึ่งปีของรัฐประหารในปี 2557 </w:t>
      </w:r>
      <w:r>
        <w:rPr>
          <w:cs/>
        </w:rPr>
        <w:t>รังสิมันต์ โรม</w:t>
      </w:r>
      <w:r>
        <w:rPr>
          <w:rFonts w:hint="cs"/>
          <w:cs/>
        </w:rPr>
        <w:t>ยังถูกตั้งข้อหาขบถล้มล้างการปกครองด้วย</w:t>
      </w:r>
    </w:p>
    <w:p w14:paraId="18CD54CC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ศาลทหารให้ประกันตัวนักกิจกรรมด้านแรงงานสามคนและนักศึกษาสามคน ประกอบด้วย</w:t>
      </w:r>
      <w:r w:rsidRPr="00A41218">
        <w:rPr>
          <w:rFonts w:cs="Angsana New"/>
          <w:b/>
          <w:bCs/>
          <w:cs/>
        </w:rPr>
        <w:t>กรชนก ธนะคูณ</w:t>
      </w:r>
      <w:r>
        <w:rPr>
          <w:rFonts w:hint="cs"/>
          <w:cs/>
        </w:rPr>
        <w:t xml:space="preserve"> </w:t>
      </w:r>
      <w:bookmarkStart w:id="8" w:name="OLE_LINK6"/>
      <w:bookmarkStart w:id="9" w:name="OLE_LINK7"/>
      <w:bookmarkStart w:id="10" w:name="OLE_LINK8"/>
      <w:r>
        <w:rPr>
          <w:cs/>
        </w:rPr>
        <w:t>กรรมการ</w:t>
      </w:r>
      <w:bookmarkEnd w:id="8"/>
      <w:bookmarkEnd w:id="9"/>
      <w:bookmarkEnd w:id="10"/>
      <w:r w:rsidRPr="00D77B56">
        <w:rPr>
          <w:cs/>
        </w:rPr>
        <w:t>สหภาพแรงงานไทรอัมพ์อินเตอร์เนชั่นแนลแห่งประเทศไทย</w:t>
      </w:r>
      <w:r>
        <w:rPr>
          <w:rFonts w:hint="cs"/>
          <w:cs/>
        </w:rPr>
        <w:t xml:space="preserve"> </w:t>
      </w:r>
      <w:r>
        <w:rPr>
          <w:cs/>
        </w:rPr>
        <w:t>และ</w:t>
      </w:r>
      <w:r w:rsidRPr="001E310E">
        <w:rPr>
          <w:cs/>
        </w:rPr>
        <w:t>ฝ่ายวิชาการ สหพันธ์แรงงานอุตสาหกรรมสิ่งทอ</w:t>
      </w:r>
      <w:r>
        <w:rPr>
          <w:rFonts w:hint="cs"/>
          <w:cs/>
        </w:rPr>
        <w:t xml:space="preserve"> </w:t>
      </w:r>
      <w:r w:rsidRPr="00A41218">
        <w:rPr>
          <w:rFonts w:cs="Angsana New"/>
          <w:b/>
          <w:bCs/>
          <w:cs/>
        </w:rPr>
        <w:t>เตือนใจ แวงคำ</w:t>
      </w:r>
      <w:r>
        <w:rPr>
          <w:rFonts w:hint="cs"/>
          <w:cs/>
        </w:rPr>
        <w:t>และ</w:t>
      </w:r>
      <w:r w:rsidRPr="00A41218">
        <w:rPr>
          <w:rFonts w:cs="Angsana New"/>
          <w:b/>
          <w:bCs/>
          <w:cs/>
        </w:rPr>
        <w:t>ปีใหม่ รัฐวงษา</w:t>
      </w:r>
      <w:r w:rsidRPr="00D77B56">
        <w:rPr>
          <w:cs/>
        </w:rPr>
        <w:t xml:space="preserve"> </w:t>
      </w:r>
      <w:r>
        <w:rPr>
          <w:cs/>
        </w:rPr>
        <w:t>กรรมการ</w:t>
      </w:r>
      <w:r w:rsidRPr="00D77B56">
        <w:rPr>
          <w:cs/>
        </w:rPr>
        <w:t>สหภาพแรงงานไทรอัมพ์อินเตอร์เนชั่นแนลแห่งประเทศไทย</w:t>
      </w:r>
      <w:r>
        <w:rPr>
          <w:rFonts w:hint="cs"/>
          <w:cs/>
        </w:rPr>
        <w:t xml:space="preserve"> </w:t>
      </w:r>
      <w:r w:rsidRPr="00A41218">
        <w:rPr>
          <w:rFonts w:cs="Angsana New"/>
          <w:b/>
          <w:bCs/>
          <w:cs/>
        </w:rPr>
        <w:t>และวรวุฒิ บุตรมาตร</w:t>
      </w:r>
      <w:r w:rsidRPr="00A41218">
        <w:rPr>
          <w:b/>
          <w:bCs/>
        </w:rPr>
        <w:t xml:space="preserve">, </w:t>
      </w:r>
      <w:r w:rsidRPr="00A41218">
        <w:rPr>
          <w:rFonts w:cs="Angsana New"/>
          <w:b/>
          <w:bCs/>
          <w:cs/>
        </w:rPr>
        <w:t xml:space="preserve">รักษ์ชาติ์ วงษ์อธิชาติ </w:t>
      </w:r>
      <w:r w:rsidRPr="008D03E3">
        <w:rPr>
          <w:rFonts w:hint="cs"/>
          <w:cs/>
        </w:rPr>
        <w:t>และ</w:t>
      </w:r>
      <w:r w:rsidRPr="00A41218">
        <w:rPr>
          <w:rFonts w:cs="Angsana New"/>
          <w:b/>
          <w:bCs/>
          <w:cs/>
        </w:rPr>
        <w:t>พรรณทิพย์ แสงอาทิตย์</w:t>
      </w:r>
      <w:r w:rsidRPr="00D77B56">
        <w:rPr>
          <w:cs/>
        </w:rPr>
        <w:t xml:space="preserve"> </w:t>
      </w:r>
      <w:r>
        <w:rPr>
          <w:rFonts w:hint="cs"/>
          <w:cs/>
        </w:rPr>
        <w:t xml:space="preserve">นักศึกษา ศาลกำหนดเงื่อนไขจำกัดเสรีภาพสำหรับกลุ่มที่ได้รับการประกันตัวรวมทั้งห้ามไม่ให้ดำเนินการสนับสนุนหรือมีส่วนร่วมในการประท้วง </w:t>
      </w:r>
    </w:p>
    <w:p w14:paraId="183ACE29" w14:textId="77777777" w:rsidR="001F1BBC" w:rsidRPr="00610916" w:rsidRDefault="001F1BBC" w:rsidP="001F1BBC">
      <w:pPr>
        <w:rPr>
          <w:rFonts w:asciiTheme="minorBidi" w:hAnsiTheme="minorBidi" w:cstheme="minorBidi"/>
          <w:cs/>
        </w:rPr>
      </w:pPr>
      <w:r>
        <w:rPr>
          <w:cs/>
        </w:rPr>
        <w:tab/>
      </w:r>
      <w:r w:rsidRPr="00610916">
        <w:rPr>
          <w:rFonts w:asciiTheme="minorBidi" w:hAnsiTheme="minorBidi" w:cstheme="minorBidi"/>
          <w:cs/>
        </w:rPr>
        <w:t>โปรดเขียนจดหมายทันทีเป็นภาษาไทยหรือภาษาของท่านเอง</w:t>
      </w:r>
      <w:r>
        <w:rPr>
          <w:rFonts w:asciiTheme="minorBidi" w:hAnsiTheme="minorBidi" w:cstheme="minorBidi" w:hint="cs"/>
          <w:cs/>
        </w:rPr>
        <w:t>เพื่อ</w:t>
      </w:r>
      <w:r>
        <w:rPr>
          <w:rFonts w:asciiTheme="minorBidi" w:hAnsiTheme="minorBidi" w:cstheme="minorBidi"/>
        </w:rPr>
        <w:t>:</w:t>
      </w:r>
    </w:p>
    <w:p w14:paraId="2303A947" w14:textId="77777777" w:rsidR="001F1BBC" w:rsidRPr="00D77B56" w:rsidRDefault="001F1BBC" w:rsidP="001F1BBC">
      <w:pPr>
        <w:pStyle w:val="ListParagraph"/>
        <w:numPr>
          <w:ilvl w:val="0"/>
          <w:numId w:val="1"/>
        </w:numPr>
        <w:rPr>
          <w:sz w:val="22"/>
          <w:szCs w:val="28"/>
        </w:rPr>
      </w:pPr>
      <w:r w:rsidRPr="00D77B56">
        <w:rPr>
          <w:rFonts w:hint="cs"/>
          <w:sz w:val="22"/>
          <w:szCs w:val="28"/>
          <w:cs/>
        </w:rPr>
        <w:t>แสดงความกังวลต่อการจับกุมนักกิจกรรม 13</w:t>
      </w:r>
      <w:r>
        <w:rPr>
          <w:rFonts w:hint="cs"/>
          <w:sz w:val="22"/>
          <w:szCs w:val="28"/>
          <w:cs/>
        </w:rPr>
        <w:t xml:space="preserve"> </w:t>
      </w:r>
      <w:r w:rsidRPr="00D77B56">
        <w:rPr>
          <w:rFonts w:hint="cs"/>
          <w:sz w:val="22"/>
          <w:szCs w:val="28"/>
          <w:cs/>
        </w:rPr>
        <w:t>คนเพียงเพราะ</w:t>
      </w:r>
      <w:bookmarkStart w:id="11" w:name="OLE_LINK9"/>
      <w:r w:rsidRPr="00D77B56">
        <w:rPr>
          <w:rFonts w:hint="cs"/>
          <w:sz w:val="22"/>
          <w:szCs w:val="28"/>
          <w:cs/>
        </w:rPr>
        <w:t xml:space="preserve">การใช้สิทธิที่จะมีเสรีภาพในการแสดงออกและการชุมนุมอย่างสงบ </w:t>
      </w:r>
    </w:p>
    <w:bookmarkEnd w:id="11"/>
    <w:p w14:paraId="5E81CCFA" w14:textId="77777777" w:rsidR="001F1BBC" w:rsidRPr="00D77B56" w:rsidRDefault="001F1BBC" w:rsidP="001F1BBC">
      <w:pPr>
        <w:pStyle w:val="ListParagraph"/>
        <w:numPr>
          <w:ilvl w:val="0"/>
          <w:numId w:val="1"/>
        </w:numPr>
        <w:rPr>
          <w:sz w:val="22"/>
          <w:szCs w:val="28"/>
        </w:rPr>
      </w:pPr>
      <w:r w:rsidRPr="00D77B56">
        <w:rPr>
          <w:rFonts w:hint="cs"/>
          <w:sz w:val="22"/>
          <w:szCs w:val="28"/>
          <w:cs/>
        </w:rPr>
        <w:t>กระตุ้นให้ทางการปล่อยตัวผู้ที่ถูกควบคุมตัวในเรือนจำพิเศษกรุงเทพ และให้ยกเลิกข้อหาใด ๆ ต่อนักกิจกรรมทั้ง 13 คนโดยทันทีและอย่างไม่มีเงื่อนไข</w:t>
      </w:r>
    </w:p>
    <w:p w14:paraId="34A177E6" w14:textId="77777777" w:rsidR="001F1BBC" w:rsidRPr="00D77B56" w:rsidRDefault="001F1BBC" w:rsidP="001F1BBC">
      <w:pPr>
        <w:pStyle w:val="ListParagraph"/>
        <w:numPr>
          <w:ilvl w:val="0"/>
          <w:numId w:val="1"/>
        </w:numPr>
        <w:rPr>
          <w:sz w:val="22"/>
          <w:szCs w:val="28"/>
        </w:rPr>
      </w:pPr>
      <w:r w:rsidRPr="00D77B56">
        <w:rPr>
          <w:rFonts w:hint="cs"/>
          <w:sz w:val="22"/>
          <w:szCs w:val="28"/>
          <w:cs/>
        </w:rPr>
        <w:lastRenderedPageBreak/>
        <w:t>กระตุ้นให้ทางการยกเลิกมาตรการจำกัดการใช้สิทธิที่จะมีเสรีภาพในการแสดงออกและการชุมนุมอย่างสงบ รวมทั้งในระหว่างที่ดำเนินการตามแผนการปฏิรูปการเมือง</w:t>
      </w:r>
    </w:p>
    <w:p w14:paraId="31818DAB" w14:textId="77777777" w:rsidR="001F1BBC" w:rsidRDefault="001F1BBC" w:rsidP="001F1BBC"/>
    <w:p w14:paraId="5224AE2A" w14:textId="77777777" w:rsidR="001F1BBC" w:rsidRPr="00610916" w:rsidRDefault="001F1BBC" w:rsidP="001F1BBC">
      <w:pPr>
        <w:rPr>
          <w:rFonts w:asciiTheme="minorBidi" w:hAnsiTheme="minorBidi" w:cstheme="minorBidi"/>
          <w:b/>
          <w:bCs/>
          <w:lang w:val="en-GB"/>
        </w:rPr>
      </w:pPr>
      <w:r w:rsidRPr="00610916">
        <w:rPr>
          <w:rFonts w:asciiTheme="minorBidi" w:hAnsiTheme="minorBidi" w:cstheme="minorBidi"/>
          <w:b/>
          <w:bCs/>
          <w:cs/>
          <w:lang w:val="en-GB"/>
        </w:rPr>
        <w:t xml:space="preserve">กรุณาส่งจดหมายก่อนวันที่ </w:t>
      </w:r>
      <w:r>
        <w:rPr>
          <w:rFonts w:asciiTheme="minorBidi" w:hAnsiTheme="minorBidi" w:cstheme="minorBidi"/>
          <w:b/>
          <w:bCs/>
          <w:lang w:val="en-GB"/>
        </w:rPr>
        <w:t>15</w:t>
      </w:r>
      <w:r w:rsidRPr="00610916">
        <w:rPr>
          <w:rFonts w:asciiTheme="minorBidi" w:hAnsiTheme="minorBidi" w:cstheme="minorBidi"/>
          <w:b/>
          <w:bCs/>
          <w:cs/>
          <w:lang w:val="en-GB"/>
        </w:rPr>
        <w:t xml:space="preserve"> สิงหาคม 2559 ไปยัง </w:t>
      </w:r>
    </w:p>
    <w:p w14:paraId="643A6150" w14:textId="77777777" w:rsidR="001F1BBC" w:rsidRPr="000D5B94" w:rsidRDefault="001F1BBC" w:rsidP="001F1BBC">
      <w:pPr>
        <w:rPr>
          <w:rFonts w:asciiTheme="minorBidi" w:hAnsiTheme="minorBidi" w:cstheme="minorBidi"/>
          <w:u w:val="single"/>
        </w:rPr>
      </w:pPr>
      <w:r w:rsidRPr="000D5B94">
        <w:rPr>
          <w:rFonts w:asciiTheme="minorBidi" w:hAnsiTheme="minorBidi" w:cstheme="minorBidi"/>
          <w:u w:val="single"/>
          <w:cs/>
        </w:rPr>
        <w:t>รัฐมนตรี</w:t>
      </w:r>
      <w:r>
        <w:rPr>
          <w:rFonts w:asciiTheme="minorBidi" w:hAnsiTheme="minorBidi" w:cstheme="minorBidi" w:hint="cs"/>
          <w:u w:val="single"/>
          <w:cs/>
        </w:rPr>
        <w:t>กระทรวง</w:t>
      </w:r>
      <w:r w:rsidRPr="000D5B94">
        <w:rPr>
          <w:rFonts w:asciiTheme="minorBidi" w:hAnsiTheme="minorBidi" w:cstheme="minorBidi" w:hint="cs"/>
          <w:u w:val="single"/>
          <w:cs/>
        </w:rPr>
        <w:t>ยุติธรรม</w:t>
      </w:r>
      <w:r w:rsidRPr="000D5B94">
        <w:rPr>
          <w:rFonts w:asciiTheme="minorBidi" w:hAnsiTheme="minorBidi" w:cstheme="minorBidi"/>
          <w:u w:val="single"/>
          <w:cs/>
        </w:rPr>
        <w:t xml:space="preserve"> </w:t>
      </w:r>
    </w:p>
    <w:p w14:paraId="2EB43505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พลเอกไพบูลย์ คุ้มฉายา </w:t>
      </w:r>
    </w:p>
    <w:p w14:paraId="5262DD6D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กระทรวงยุติธรรม</w:t>
      </w:r>
    </w:p>
    <w:p w14:paraId="35D58BEB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อาคารศูนย์ราชการเฉลิมพระเกียรติ 80 พรรษา 5 ธันวาคม 2550 </w:t>
      </w:r>
    </w:p>
    <w:p w14:paraId="5C6590BC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เลขที่ 120 หมู่ 3 อาคาร </w:t>
      </w:r>
      <w:r w:rsidRPr="00610916">
        <w:rPr>
          <w:rFonts w:asciiTheme="minorBidi" w:hAnsiTheme="minorBidi" w:cstheme="minorBidi"/>
        </w:rPr>
        <w:t xml:space="preserve">A </w:t>
      </w:r>
      <w:r w:rsidRPr="00610916">
        <w:rPr>
          <w:rFonts w:asciiTheme="minorBidi" w:hAnsiTheme="minorBidi" w:cstheme="minorBidi"/>
          <w:cs/>
        </w:rPr>
        <w:t xml:space="preserve">ถนนแจ้งวัฒนะ </w:t>
      </w:r>
    </w:p>
    <w:p w14:paraId="3F6E5862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เขตหลักสี่ กรุงเทพมหานคร 10210 </w:t>
      </w:r>
    </w:p>
    <w:p w14:paraId="07418A83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โทรสาร</w:t>
      </w:r>
      <w:r w:rsidRPr="00610916">
        <w:rPr>
          <w:rFonts w:asciiTheme="minorBidi" w:hAnsiTheme="minorBidi" w:cstheme="minorBidi"/>
        </w:rPr>
        <w:t>: +66 2</w:t>
      </w:r>
      <w:r>
        <w:rPr>
          <w:rFonts w:asciiTheme="minorBidi" w:hAnsiTheme="minorBidi" w:cstheme="minorBidi" w:hint="cs"/>
          <w:cs/>
        </w:rPr>
        <w:t xml:space="preserve"> </w:t>
      </w:r>
      <w:r w:rsidRPr="00610916">
        <w:rPr>
          <w:rFonts w:asciiTheme="minorBidi" w:hAnsiTheme="minorBidi" w:cstheme="minorBidi"/>
        </w:rPr>
        <w:t>953 0503</w:t>
      </w:r>
    </w:p>
    <w:p w14:paraId="786B6E12" w14:textId="77777777" w:rsidR="001F1BBC" w:rsidRPr="00610916" w:rsidRDefault="001F1BBC" w:rsidP="001F1BBC">
      <w:pPr>
        <w:rPr>
          <w:rFonts w:asciiTheme="minorBidi" w:hAnsiTheme="minorBidi" w:cstheme="minorBidi"/>
          <w:b/>
          <w:bCs/>
          <w:lang w:val="fr-FR"/>
        </w:rPr>
      </w:pPr>
      <w:r w:rsidRPr="00610916">
        <w:rPr>
          <w:rFonts w:asciiTheme="minorBidi" w:hAnsiTheme="minorBidi" w:cstheme="minorBidi"/>
          <w:b/>
          <w:bCs/>
          <w:cs/>
        </w:rPr>
        <w:t>คำขึ้นต้น: เรียน รัฐมนตรี</w:t>
      </w:r>
    </w:p>
    <w:p w14:paraId="4C6AA85E" w14:textId="77777777" w:rsidR="001F1BBC" w:rsidRDefault="001F1BBC" w:rsidP="001F1BBC"/>
    <w:p w14:paraId="32C9F37E" w14:textId="77777777" w:rsidR="001F1BBC" w:rsidRPr="00610916" w:rsidRDefault="001F1BBC" w:rsidP="001F1BBC">
      <w:pPr>
        <w:rPr>
          <w:rFonts w:asciiTheme="minorBidi" w:hAnsiTheme="minorBidi" w:cstheme="minorBidi"/>
          <w:u w:val="single"/>
        </w:rPr>
      </w:pPr>
      <w:r w:rsidRPr="00610916">
        <w:rPr>
          <w:rFonts w:asciiTheme="minorBidi" w:hAnsiTheme="minorBidi" w:cstheme="minorBidi"/>
          <w:u w:val="single"/>
          <w:cs/>
        </w:rPr>
        <w:t>นายกรัฐมนตรี</w:t>
      </w:r>
    </w:p>
    <w:p w14:paraId="088EFE58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พลเอกประยุทธ์ จันทร์โอชา</w:t>
      </w:r>
    </w:p>
    <w:p w14:paraId="70C03A13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ทำเนียบรัฐบาล</w:t>
      </w:r>
    </w:p>
    <w:p w14:paraId="1980EF61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ถนนพิษณุโลก ดุสิต</w:t>
      </w:r>
    </w:p>
    <w:p w14:paraId="026C151D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กรุงเทพฯ 10300 </w:t>
      </w:r>
      <w:r w:rsidRPr="00610916">
        <w:rPr>
          <w:rFonts w:asciiTheme="minorBidi" w:hAnsiTheme="minorBidi" w:cstheme="minorBidi"/>
          <w:cs/>
          <w:lang w:val="en-GB"/>
        </w:rPr>
        <w:t>ประเทศไทย</w:t>
      </w:r>
    </w:p>
    <w:p w14:paraId="0772A7D8" w14:textId="77777777" w:rsidR="001F1BBC" w:rsidRPr="00A41218" w:rsidRDefault="001F1BBC" w:rsidP="001F1BBC">
      <w:pPr>
        <w:rPr>
          <w:rFonts w:asciiTheme="minorHAnsi" w:hAnsiTheme="minorHAnsi" w:cstheme="minorBidi"/>
        </w:rPr>
      </w:pPr>
      <w:r w:rsidRPr="00610916">
        <w:rPr>
          <w:rFonts w:asciiTheme="minorBidi" w:hAnsiTheme="minorBidi" w:cstheme="minorBidi"/>
          <w:cs/>
        </w:rPr>
        <w:t xml:space="preserve">โทรสาร </w:t>
      </w:r>
      <w:r w:rsidRPr="00CB2D4D">
        <w:rPr>
          <w:rFonts w:asciiTheme="minorBidi" w:hAnsiTheme="minorBidi" w:cs="Angsana New"/>
          <w:cs/>
        </w:rPr>
        <w:t>+66 2 282 5131</w:t>
      </w:r>
    </w:p>
    <w:p w14:paraId="549DC6B0" w14:textId="77777777" w:rsidR="001F1BBC" w:rsidRPr="00610916" w:rsidRDefault="001F1BBC" w:rsidP="001F1BBC">
      <w:pPr>
        <w:rPr>
          <w:rFonts w:asciiTheme="minorBidi" w:hAnsiTheme="minorBidi" w:cstheme="minorBidi"/>
          <w:b/>
          <w:bCs/>
        </w:rPr>
      </w:pPr>
      <w:r w:rsidRPr="00610916">
        <w:rPr>
          <w:rFonts w:asciiTheme="minorBidi" w:hAnsiTheme="minorBidi" w:cstheme="minorBidi"/>
          <w:b/>
          <w:bCs/>
          <w:cs/>
        </w:rPr>
        <w:t>คำขึ้นต้น: เรียน นายกรัฐมนตรี</w:t>
      </w:r>
    </w:p>
    <w:p w14:paraId="43DC27C4" w14:textId="77777777" w:rsidR="001F1BBC" w:rsidRDefault="001F1BBC" w:rsidP="001F1BBC"/>
    <w:p w14:paraId="6FEE72F3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และส่งสำเนาจดหมายไปที่ </w:t>
      </w:r>
    </w:p>
    <w:p w14:paraId="29BCD1EF" w14:textId="77777777" w:rsidR="001F1BBC" w:rsidRPr="00C925DF" w:rsidRDefault="001F1BBC" w:rsidP="001F1BBC">
      <w:pPr>
        <w:rPr>
          <w:u w:val="single"/>
        </w:rPr>
      </w:pPr>
      <w:r w:rsidRPr="00C925DF">
        <w:rPr>
          <w:u w:val="single"/>
          <w:cs/>
        </w:rPr>
        <w:t>ประธานกรรมการการเลือกตั้ง</w:t>
      </w:r>
    </w:p>
    <w:p w14:paraId="4BCE88D4" w14:textId="77777777" w:rsidR="001F1BBC" w:rsidRDefault="001F1BBC" w:rsidP="001F1BBC">
      <w:r>
        <w:rPr>
          <w:cs/>
        </w:rPr>
        <w:t>นายศุภชัย สมเจริญ</w:t>
      </w:r>
    </w:p>
    <w:p w14:paraId="4D640009" w14:textId="77777777" w:rsidR="001F1BBC" w:rsidRDefault="001F1BBC" w:rsidP="001F1BBC">
      <w:r>
        <w:rPr>
          <w:cs/>
        </w:rPr>
        <w:t>สำนักงานคณะกรรมการการเลือกตั้ง</w:t>
      </w:r>
    </w:p>
    <w:p w14:paraId="10623D01" w14:textId="77777777" w:rsidR="001F1BBC" w:rsidRDefault="001F1BBC" w:rsidP="001F1BBC">
      <w:r>
        <w:rPr>
          <w:cs/>
        </w:rPr>
        <w:t xml:space="preserve">เลขที่ </w:t>
      </w:r>
      <w:r>
        <w:t>120</w:t>
      </w:r>
      <w:r>
        <w:rPr>
          <w:cs/>
        </w:rPr>
        <w:t xml:space="preserve"> ม.</w:t>
      </w:r>
      <w:r>
        <w:t>3</w:t>
      </w:r>
      <w:r>
        <w:rPr>
          <w:cs/>
        </w:rPr>
        <w:t xml:space="preserve"> ชั้น </w:t>
      </w:r>
      <w:r>
        <w:t>2</w:t>
      </w:r>
      <w:r>
        <w:rPr>
          <w:cs/>
        </w:rPr>
        <w:t xml:space="preserve"> อาคารรวมหน่วยราชการ บี</w:t>
      </w:r>
    </w:p>
    <w:p w14:paraId="23CAF9C6" w14:textId="77777777" w:rsidR="001F1BBC" w:rsidRDefault="001F1BBC" w:rsidP="001F1BBC">
      <w:r>
        <w:rPr>
          <w:cs/>
        </w:rPr>
        <w:t xml:space="preserve">ศูนย์ราชการเฉลิมพระเกียรติ </w:t>
      </w:r>
      <w:r>
        <w:t>80</w:t>
      </w:r>
      <w:r>
        <w:rPr>
          <w:cs/>
        </w:rPr>
        <w:t xml:space="preserve"> พรรษา </w:t>
      </w:r>
      <w:r>
        <w:t>5</w:t>
      </w:r>
      <w:r>
        <w:rPr>
          <w:cs/>
        </w:rPr>
        <w:t xml:space="preserve"> ธันวาคม </w:t>
      </w:r>
      <w:r>
        <w:t>2550</w:t>
      </w:r>
    </w:p>
    <w:p w14:paraId="3CDCF36D" w14:textId="77777777" w:rsidR="001F1BBC" w:rsidRDefault="001F1BBC" w:rsidP="001F1BBC">
      <w:r>
        <w:rPr>
          <w:cs/>
        </w:rPr>
        <w:t xml:space="preserve">ถ.แจ้งวัฒนะ แขวงทุ่งสองห้อง เขตหลักสี่ กรุงเทพ </w:t>
      </w:r>
      <w:r>
        <w:t>10210</w:t>
      </w:r>
    </w:p>
    <w:p w14:paraId="037375EB" w14:textId="77777777" w:rsidR="001F1BBC" w:rsidRDefault="001F1BBC" w:rsidP="001F1BBC">
      <w:r>
        <w:rPr>
          <w:cs/>
        </w:rPr>
        <w:t>โทร</w:t>
      </w:r>
      <w:r>
        <w:rPr>
          <w:rFonts w:hint="cs"/>
          <w:cs/>
        </w:rPr>
        <w:t xml:space="preserve">สาร </w:t>
      </w:r>
      <w:r>
        <w:t>+66</w:t>
      </w:r>
      <w:r>
        <w:rPr>
          <w:rFonts w:hint="cs"/>
          <w:cs/>
        </w:rPr>
        <w:t xml:space="preserve"> </w:t>
      </w:r>
      <w:r>
        <w:t>2</w:t>
      </w:r>
      <w:r>
        <w:rPr>
          <w:rFonts w:hint="cs"/>
          <w:cs/>
        </w:rPr>
        <w:t xml:space="preserve"> </w:t>
      </w:r>
      <w:r>
        <w:t>694</w:t>
      </w:r>
      <w:r>
        <w:rPr>
          <w:rFonts w:hint="cs"/>
          <w:cs/>
        </w:rPr>
        <w:t xml:space="preserve"> </w:t>
      </w:r>
      <w:r>
        <w:t>3228</w:t>
      </w:r>
      <w:r>
        <w:rPr>
          <w:rFonts w:hint="cs"/>
          <w:cs/>
        </w:rPr>
        <w:t xml:space="preserve">  </w:t>
      </w:r>
    </w:p>
    <w:p w14:paraId="7F7F5943" w14:textId="77777777" w:rsidR="001F1BBC" w:rsidRDefault="001F1BBC" w:rsidP="001F1BBC">
      <w:r>
        <w:t xml:space="preserve"> </w:t>
      </w:r>
    </w:p>
    <w:p w14:paraId="53905593" w14:textId="77777777" w:rsidR="001F1BBC" w:rsidRPr="00610916" w:rsidRDefault="001F1BBC" w:rsidP="001F1BBC">
      <w:pPr>
        <w:rPr>
          <w:rFonts w:asciiTheme="minorBidi" w:hAnsiTheme="minorBidi" w:cstheme="minorBidi"/>
          <w:b/>
          <w:bCs/>
          <w:lang w:val="en-GB"/>
        </w:rPr>
      </w:pPr>
      <w:r w:rsidRPr="00610916">
        <w:rPr>
          <w:rFonts w:asciiTheme="minorBidi" w:hAnsiTheme="minorBidi" w:cstheme="minorBidi"/>
          <w:b/>
          <w:bCs/>
          <w:cs/>
          <w:lang w:val="en-GB"/>
        </w:rPr>
        <w:tab/>
        <w:t>และให้ส่งสำเนาจดหมายไปยังผู้แทนการทูตในประเทศของท่าน กรุณาใส่ที่อยู่ของหน่วยงานการทูตตามรูปแบบด้านล่าง</w:t>
      </w:r>
    </w:p>
    <w:p w14:paraId="632FDA84" w14:textId="77777777" w:rsidR="001F1BBC" w:rsidRPr="00610916" w:rsidRDefault="001F1BBC" w:rsidP="001F1BBC">
      <w:pPr>
        <w:rPr>
          <w:rFonts w:asciiTheme="minorBidi" w:hAnsiTheme="minorBidi" w:cstheme="minorBidi"/>
          <w:lang w:val="en-GB"/>
        </w:rPr>
      </w:pPr>
      <w:r w:rsidRPr="00610916">
        <w:rPr>
          <w:rFonts w:asciiTheme="minorBidi" w:hAnsiTheme="minorBidi" w:cstheme="minorBidi"/>
          <w:cs/>
          <w:lang w:val="en-GB"/>
        </w:rPr>
        <w:t xml:space="preserve">ชื่อ ที่อยู่ 1 ที่อยู่ 2 ที่อยู่ 3 โทรสาร อีเมล์ คำขึ้นต้น </w:t>
      </w:r>
    </w:p>
    <w:p w14:paraId="3DDEEC4B" w14:textId="77777777" w:rsidR="001F1BBC" w:rsidRPr="00610916" w:rsidRDefault="001F1BBC" w:rsidP="001F1BBC">
      <w:pPr>
        <w:rPr>
          <w:rFonts w:asciiTheme="minorBidi" w:hAnsiTheme="minorBidi" w:cstheme="minorBidi"/>
          <w:lang w:val="en-GB"/>
        </w:rPr>
      </w:pPr>
      <w:r w:rsidRPr="00610916">
        <w:rPr>
          <w:rFonts w:asciiTheme="minorBidi" w:hAnsiTheme="minorBidi" w:cstheme="minorBidi"/>
          <w:cs/>
          <w:lang w:val="en-GB"/>
        </w:rPr>
        <w:tab/>
        <w:t xml:space="preserve">กรุณาตรวจสอบกับเจ้าหน้าที่ของแอมเนสตี้อินเตอร์เนชันแนลในประเทศของท่าน หากท่านส่งจดหมายหลังวันที่ที่ระบุไว้ข้างต้น </w:t>
      </w:r>
    </w:p>
    <w:p w14:paraId="2C1BDA21" w14:textId="77777777" w:rsidR="001F1BBC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 xml:space="preserve"> </w:t>
      </w:r>
    </w:p>
    <w:p w14:paraId="438BF882" w14:textId="77777777" w:rsidR="001F1BBC" w:rsidRDefault="001F1BBC" w:rsidP="001F1BBC">
      <w:pPr>
        <w:rPr>
          <w:rFonts w:asciiTheme="minorBidi" w:hAnsiTheme="minorBidi" w:cstheme="minorBidi"/>
        </w:rPr>
      </w:pPr>
    </w:p>
    <w:p w14:paraId="6BC968DE" w14:textId="77777777" w:rsidR="001F1BBC" w:rsidRDefault="001F1BBC" w:rsidP="001F1BBC">
      <w:pPr>
        <w:rPr>
          <w:rFonts w:asciiTheme="minorBidi" w:hAnsiTheme="minorBidi" w:cstheme="minorBidi"/>
        </w:rPr>
      </w:pPr>
    </w:p>
    <w:p w14:paraId="28C8FE17" w14:textId="77777777" w:rsidR="001F1BBC" w:rsidRDefault="001F1BBC" w:rsidP="001F1BBC">
      <w:pPr>
        <w:rPr>
          <w:rFonts w:asciiTheme="minorBidi" w:hAnsiTheme="minorBidi" w:cstheme="minorBidi"/>
        </w:rPr>
      </w:pPr>
    </w:p>
    <w:p w14:paraId="41C8927F" w14:textId="77777777" w:rsidR="001F1BBC" w:rsidRDefault="001F1BBC" w:rsidP="001F1BBC">
      <w:pPr>
        <w:rPr>
          <w:rFonts w:asciiTheme="minorBidi" w:hAnsiTheme="minorBidi" w:cstheme="minorBidi"/>
        </w:rPr>
      </w:pPr>
    </w:p>
    <w:p w14:paraId="46A8D952" w14:textId="77777777" w:rsidR="001F1BBC" w:rsidRDefault="001F1BBC" w:rsidP="001F1BBC">
      <w:pPr>
        <w:rPr>
          <w:rFonts w:asciiTheme="minorBidi" w:hAnsiTheme="minorBidi" w:cstheme="minorBidi"/>
        </w:rPr>
      </w:pPr>
    </w:p>
    <w:p w14:paraId="56A5E7B1" w14:textId="77777777" w:rsidR="001F1BBC" w:rsidRPr="00C10E15" w:rsidRDefault="001F1BBC" w:rsidP="001F1BBC">
      <w:pPr>
        <w:rPr>
          <w:rFonts w:asciiTheme="minorBidi" w:hAnsiTheme="minorBidi" w:cstheme="minorBidi"/>
        </w:rPr>
      </w:pPr>
    </w:p>
    <w:p w14:paraId="35B66764" w14:textId="77777777" w:rsidR="001F1BBC" w:rsidRPr="00610916" w:rsidRDefault="001F1BBC" w:rsidP="001F1BBC">
      <w:pPr>
        <w:jc w:val="center"/>
        <w:rPr>
          <w:rFonts w:asciiTheme="minorBidi" w:hAnsiTheme="minorBidi" w:cstheme="minorBidi"/>
          <w:b/>
          <w:bCs/>
        </w:rPr>
      </w:pPr>
      <w:r w:rsidRPr="00610916">
        <w:rPr>
          <w:rFonts w:asciiTheme="minorBidi" w:hAnsiTheme="minorBidi" w:cstheme="minorBidi"/>
          <w:b/>
          <w:bCs/>
          <w:cs/>
        </w:rPr>
        <w:t>ปฏิบัติการด่วน</w:t>
      </w:r>
    </w:p>
    <w:p w14:paraId="31A924FF" w14:textId="77777777" w:rsidR="001F1BBC" w:rsidRPr="00C10E15" w:rsidRDefault="001F1BBC" w:rsidP="001F1BBC">
      <w:pPr>
        <w:jc w:val="center"/>
        <w:rPr>
          <w:b/>
          <w:bCs/>
        </w:rPr>
      </w:pPr>
      <w:r w:rsidRPr="00C10E15">
        <w:rPr>
          <w:rFonts w:hint="cs"/>
          <w:b/>
          <w:bCs/>
          <w:cs/>
        </w:rPr>
        <w:t>นักกิจกรรมที่เคลื่อนไหวอย่างสงบ 13 คนอาจต้องเข้ารับการพิจารณาจากศาล</w:t>
      </w:r>
    </w:p>
    <w:p w14:paraId="40FD10EB" w14:textId="77777777" w:rsidR="001F1BBC" w:rsidRPr="002349CC" w:rsidRDefault="001F1BBC" w:rsidP="001F1BBC">
      <w:pPr>
        <w:rPr>
          <w:b/>
          <w:bCs/>
        </w:rPr>
      </w:pPr>
      <w:r w:rsidRPr="002349CC">
        <w:rPr>
          <w:rFonts w:hint="cs"/>
          <w:b/>
          <w:bCs/>
          <w:cs/>
        </w:rPr>
        <w:t>ข้อมูลเพิ่มเติม</w:t>
      </w:r>
    </w:p>
    <w:p w14:paraId="477EEFBF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รัฐบาลทหารของไทยซึ่งยึดอำนาจด้วยการทำรัฐประหารเมื่อเดือนพฤษภาคม 2557 อยู่ระหว่างดำเนินการตามแผนปฏิรูปการเมืองที่มุ่งไปสู่การเลือกตั้งในปี 2560 รวมทั้งการจัดทำร่างรัฐธรรมนูญเพื่อให้มีการทำประชามติในวันที่ 7 สิงหาคม</w:t>
      </w:r>
    </w:p>
    <w:p w14:paraId="6BC04D33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ในช่วงที่ก้าวเข้าสู่ขั้นตอนต่อไปของโรดแมปทางการเมือง ทางการยังคงใช้อำนาจอย่างกว้างขวางและเกินขอบเขตเพื่อจำกัด</w:t>
      </w:r>
      <w:r w:rsidRPr="00CC77B7">
        <w:rPr>
          <w:cs/>
        </w:rPr>
        <w:t>การใช้สิทธิ</w:t>
      </w:r>
      <w:r>
        <w:rPr>
          <w:rFonts w:hint="cs"/>
          <w:cs/>
        </w:rPr>
        <w:t>มนุษยชน</w:t>
      </w:r>
      <w:r w:rsidRPr="00CC77B7">
        <w:rPr>
          <w:cs/>
        </w:rPr>
        <w:t>ที่จะมีเสรีภาพในการแสดงออก</w:t>
      </w:r>
      <w:r>
        <w:rPr>
          <w:rFonts w:hint="cs"/>
          <w:cs/>
        </w:rPr>
        <w:t xml:space="preserve"> การสมาคม </w:t>
      </w:r>
      <w:r w:rsidRPr="00CC77B7">
        <w:rPr>
          <w:cs/>
        </w:rPr>
        <w:t xml:space="preserve">และการชุมนุมอย่างสงบ </w:t>
      </w:r>
      <w:r>
        <w:rPr>
          <w:rFonts w:hint="cs"/>
          <w:cs/>
        </w:rPr>
        <w:t>ซึ่งขัดต่อพันธกรณีของไทยตาม</w:t>
      </w:r>
      <w:r w:rsidRPr="00C10E15">
        <w:rPr>
          <w:cs/>
        </w:rPr>
        <w:t>กติการะหว่างประเทศว่าด้วยสิทธิพลเมืองและสิทธิทางการเมือง (</w:t>
      </w:r>
      <w:r w:rsidRPr="00C10E15">
        <w:t xml:space="preserve">International Covenant on Civil and Political Rights-ICCPR) </w:t>
      </w:r>
      <w:r w:rsidRPr="00E07C1E">
        <w:rPr>
          <w:cs/>
        </w:rPr>
        <w:t>พระราชบัญ</w:t>
      </w:r>
      <w:r>
        <w:rPr>
          <w:cs/>
        </w:rPr>
        <w:t>ญัติว่าด้วยการออกเสียงประชามติ</w:t>
      </w:r>
      <w:r w:rsidRPr="00E07C1E">
        <w:rPr>
          <w:cs/>
        </w:rPr>
        <w:t xml:space="preserve">ร่างรัฐธรรมนูญ พ.ศ. </w:t>
      </w:r>
      <w:r>
        <w:rPr>
          <w:rFonts w:hint="cs"/>
          <w:cs/>
        </w:rPr>
        <w:t>2559 กำหนดให้มีโทษจำคุกไม่เกิน 10 ปีและปรับไม่เกิน</w:t>
      </w:r>
      <w:r>
        <w:t xml:space="preserve"> 200,000 </w:t>
      </w:r>
      <w:r>
        <w:rPr>
          <w:rFonts w:hint="cs"/>
          <w:cs/>
        </w:rPr>
        <w:t xml:space="preserve">บาท รวมทั้งการเพิกถอนสิทธิในการเลือกตั้ง สำหรับการกระทำและการแสดงถ้อยคำใด ๆ ที่ </w:t>
      </w:r>
      <w:r>
        <w:t>“</w:t>
      </w:r>
      <w:r w:rsidRPr="00027293">
        <w:rPr>
          <w:cs/>
        </w:rPr>
        <w:t>ก่อความวุ่นวายเพื่อให้การออกเสียงไม่เป็นไปด้วยความเรียบร้อย</w:t>
      </w:r>
      <w:r>
        <w:t xml:space="preserve">” </w:t>
      </w:r>
      <w:r>
        <w:rPr>
          <w:rFonts w:hint="cs"/>
          <w:cs/>
        </w:rPr>
        <w:t>รวมทั้งการใช้ถ้อยคำที่</w:t>
      </w:r>
      <w:r w:rsidRPr="00027293">
        <w:rPr>
          <w:cs/>
        </w:rPr>
        <w:t>มีลักษณะ</w:t>
      </w:r>
      <w:r>
        <w:rPr>
          <w:rFonts w:hint="cs"/>
          <w:cs/>
        </w:rPr>
        <w:t xml:space="preserve"> “</w:t>
      </w:r>
      <w:r w:rsidRPr="00027293">
        <w:rPr>
          <w:cs/>
        </w:rPr>
        <w:t>ก้าวร้าว</w:t>
      </w:r>
      <w:r>
        <w:rPr>
          <w:rFonts w:hint="cs"/>
          <w:cs/>
        </w:rPr>
        <w:t>” หรือ</w:t>
      </w:r>
      <w:r w:rsidRPr="00027293">
        <w:rPr>
          <w:cs/>
        </w:rPr>
        <w:t xml:space="preserve"> </w:t>
      </w:r>
      <w:r>
        <w:rPr>
          <w:rFonts w:hint="cs"/>
          <w:cs/>
        </w:rPr>
        <w:t>“</w:t>
      </w:r>
      <w:r w:rsidRPr="00027293">
        <w:rPr>
          <w:cs/>
        </w:rPr>
        <w:t>หยาบคาย</w:t>
      </w:r>
      <w:r>
        <w:rPr>
          <w:rFonts w:hint="cs"/>
          <w:cs/>
        </w:rPr>
        <w:t xml:space="preserve">” เพื่อกดดันผู้มีสิทธิ </w:t>
      </w:r>
      <w:r>
        <w:rPr>
          <w:cs/>
        </w:rPr>
        <w:t>คำสั่งหัวหน้าคสช.ที่ 3/255</w:t>
      </w:r>
      <w:r>
        <w:rPr>
          <w:rFonts w:hint="cs"/>
          <w:cs/>
        </w:rPr>
        <w:t>8 กำหนดให้มีโทษจำคุกหกเดือนและปรับ</w:t>
      </w:r>
      <w:r>
        <w:t xml:space="preserve"> 10,000 </w:t>
      </w:r>
      <w:r>
        <w:rPr>
          <w:rFonts w:hint="cs"/>
          <w:cs/>
        </w:rPr>
        <w:t>บาท กรณีที่</w:t>
      </w:r>
      <w:r w:rsidRPr="00027293">
        <w:rPr>
          <w:cs/>
        </w:rPr>
        <w:t>ร่วมกันมั่วสุมหรือชุมนุมทางการเมือง ณ ที่ใดๆ ที่มีจำนวนตั้งแต่</w:t>
      </w:r>
      <w:r>
        <w:rPr>
          <w:rFonts w:hint="cs"/>
          <w:cs/>
        </w:rPr>
        <w:t>ห้า</w:t>
      </w:r>
      <w:r w:rsidRPr="00027293">
        <w:rPr>
          <w:cs/>
        </w:rPr>
        <w:t>คนขึ้น</w:t>
      </w:r>
      <w:r>
        <w:rPr>
          <w:rFonts w:hint="cs"/>
          <w:cs/>
        </w:rPr>
        <w:t xml:space="preserve">ไป </w:t>
      </w:r>
    </w:p>
    <w:p w14:paraId="4B5E7D10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เจ้าหน้าที่ระดับสูงของรัฐบาลรวมทั้งนายกรัฐมนตรีและรองนายกฯ ต่างยืนยันผ่านสื่อมวลชนว่า ไม่จำเป็นต้องมีเสรีภาพในการแสดงออกในช่วงที่มีการเปลี่ยนผ่านทางการเมือง พวกเขาระบุว่าจะไม่ยอมให้มีการอภิปรายถกเถียงในที่สาธารณะ ไม่ให้มีการแสดงความเห็นผ่านสื่อมวลชนเกี่ยวกับรัฐธรรมนูญ ทางการยังประกาศจะดำเนินการทางกฎหมายกับผู้จัดทำวีดิโอที่มีการเต้นและร้องเพลง เพื่อเรียกร้องให้คนโหวตโนในการลงประชามติที่จะมีขึ้น รวมทั้งบุคคลใดที่แสดงความเห็นต่อต้านรัฐธรรมนูญโดยผ่านเฟซบุ๊คหรือการสวมเสื้อที่มีคำขวัญว่า “ไม่รับ” การกระทำทั้งหมดเหล่านี้เป็นการละเมิดอย่างชัดเจนต่อพันธกรณีของไทยตามกฎหมายสิทธิมนุษยชนระหว่างประเทศ โดยเฉพาะข้อ 19 ของกติกา</w:t>
      </w:r>
      <w:r>
        <w:t xml:space="preserve"> ICCPR</w:t>
      </w:r>
      <w:r>
        <w:rPr>
          <w:rFonts w:hint="cs"/>
          <w:cs/>
        </w:rPr>
        <w:t xml:space="preserve"> ที่จะต้องเคารพและคุ้มครองสิทธิเสรีภาพในการแสดงออก </w:t>
      </w:r>
    </w:p>
    <w:p w14:paraId="02F09912" w14:textId="77777777" w:rsidR="001F1BBC" w:rsidRDefault="001F1BBC" w:rsidP="001F1BBC">
      <w:r>
        <w:rPr>
          <w:cs/>
        </w:rPr>
        <w:tab/>
      </w:r>
      <w:r>
        <w:rPr>
          <w:rFonts w:hint="cs"/>
          <w:cs/>
        </w:rPr>
        <w:t>ในวันที่ 16 มิถุนายน ทางการประกาศว่าจะแจ้งข้อหาต่อประธานและแกนนำอีก 18 คนของ</w:t>
      </w:r>
      <w:r w:rsidRPr="00B41DBB">
        <w:rPr>
          <w:cs/>
        </w:rPr>
        <w:t>แนวร่วมประชาธิปไตยต่อต้านเผด็จการแห่งชาติ</w:t>
      </w:r>
      <w:r>
        <w:rPr>
          <w:rFonts w:hint="cs"/>
          <w:cs/>
        </w:rPr>
        <w:t xml:space="preserve"> (นปช.) เนื่องจากได้ละเมิดคำสั่งห้ามชุมนุม “ทางการเมือง” ของบุคคลห้าคนหรือมากกว่านั้น โดยทางกลุ่มได้พยายามจัดพิธีเปิดศูนย์ปราบโกงเพื่อตรวจสอบการลงประชามติเมื่อวันที่ 5 มิถุนายน ซึ่งตำรวจได้บุกเข้าไปยังที่ตั้งของกลุ่ม บังคับให้ยุติการทำพิธีเปิด ทั้งยังสั่งปิดศูนย์ปราบโกงทั่วประเทศอีกด้วย </w:t>
      </w:r>
    </w:p>
    <w:p w14:paraId="632CFB3D" w14:textId="77777777" w:rsidR="001F1BBC" w:rsidRDefault="001F1BBC" w:rsidP="001F1BBC">
      <w:r>
        <w:rPr>
          <w:cs/>
        </w:rPr>
        <w:tab/>
      </w:r>
    </w:p>
    <w:p w14:paraId="4FAF39BD" w14:textId="77777777" w:rsidR="001F1BBC" w:rsidRDefault="001F1BBC" w:rsidP="001F1BBC">
      <w:r>
        <w:rPr>
          <w:rFonts w:hint="cs"/>
          <w:cs/>
        </w:rPr>
        <w:t>ชื่อ</w:t>
      </w:r>
      <w:r>
        <w:t xml:space="preserve">: </w:t>
      </w:r>
      <w:r w:rsidRPr="004279D6">
        <w:rPr>
          <w:cs/>
        </w:rPr>
        <w:t>รังสิมันต์ โรม</w:t>
      </w:r>
      <w:r>
        <w:rPr>
          <w:rFonts w:hint="cs"/>
          <w:cs/>
        </w:rPr>
        <w:t xml:space="preserve"> (ช) </w:t>
      </w:r>
      <w:r w:rsidRPr="004279D6">
        <w:rPr>
          <w:cs/>
        </w:rPr>
        <w:t>อนันต์ โลเกตุ</w:t>
      </w:r>
      <w:r>
        <w:rPr>
          <w:rFonts w:hint="cs"/>
          <w:cs/>
        </w:rPr>
        <w:t xml:space="preserve"> (ช) </w:t>
      </w:r>
      <w:r w:rsidRPr="004279D6">
        <w:rPr>
          <w:cs/>
        </w:rPr>
        <w:t xml:space="preserve">ยุทธนา ดาศรี </w:t>
      </w:r>
      <w:r>
        <w:rPr>
          <w:rFonts w:hint="cs"/>
          <w:cs/>
        </w:rPr>
        <w:t xml:space="preserve">(ช) </w:t>
      </w:r>
      <w:r w:rsidRPr="004279D6">
        <w:rPr>
          <w:cs/>
        </w:rPr>
        <w:t>กรกช แสงเย็นพันธ์</w:t>
      </w:r>
      <w:r>
        <w:rPr>
          <w:cs/>
        </w:rPr>
        <w:t xml:space="preserve"> (ช) </w:t>
      </w:r>
      <w:r w:rsidRPr="004279D6">
        <w:rPr>
          <w:cs/>
        </w:rPr>
        <w:t>ธีรยุทธ นาบนารำ</w:t>
      </w:r>
      <w:r>
        <w:rPr>
          <w:rFonts w:hint="cs"/>
          <w:cs/>
        </w:rPr>
        <w:t xml:space="preserve"> (ช) </w:t>
      </w:r>
      <w:r w:rsidRPr="004279D6">
        <w:rPr>
          <w:cs/>
        </w:rPr>
        <w:t>สมสกุล ทองสุกใส</w:t>
      </w:r>
      <w:r>
        <w:rPr>
          <w:rFonts w:hint="cs"/>
          <w:cs/>
        </w:rPr>
        <w:t xml:space="preserve"> (ช) </w:t>
      </w:r>
      <w:r w:rsidRPr="004279D6">
        <w:rPr>
          <w:cs/>
        </w:rPr>
        <w:t>นันทพงศ์ ปานมาศ</w:t>
      </w:r>
      <w:r>
        <w:rPr>
          <w:rFonts w:hint="cs"/>
          <w:cs/>
        </w:rPr>
        <w:t xml:space="preserve"> (ช) </w:t>
      </w:r>
      <w:bookmarkStart w:id="12" w:name="OLE_LINK4"/>
      <w:bookmarkStart w:id="13" w:name="OLE_LINK5"/>
      <w:r w:rsidRPr="004279D6">
        <w:rPr>
          <w:cs/>
        </w:rPr>
        <w:t>กรชนก ธนะคูณ</w:t>
      </w:r>
      <w:r>
        <w:rPr>
          <w:rFonts w:hint="cs"/>
          <w:cs/>
        </w:rPr>
        <w:t xml:space="preserve"> </w:t>
      </w:r>
      <w:bookmarkEnd w:id="12"/>
      <w:bookmarkEnd w:id="13"/>
      <w:r>
        <w:rPr>
          <w:rFonts w:hint="cs"/>
          <w:cs/>
        </w:rPr>
        <w:t xml:space="preserve">(ญ) </w:t>
      </w:r>
      <w:r w:rsidRPr="004279D6">
        <w:rPr>
          <w:cs/>
        </w:rPr>
        <w:t xml:space="preserve">เตือนใจ แวงคำ </w:t>
      </w:r>
      <w:r>
        <w:rPr>
          <w:rFonts w:hint="cs"/>
          <w:cs/>
        </w:rPr>
        <w:t xml:space="preserve">(ญ) </w:t>
      </w:r>
      <w:r w:rsidRPr="004279D6">
        <w:rPr>
          <w:cs/>
        </w:rPr>
        <w:t>ปีใหม่ รัฐวงษา</w:t>
      </w:r>
      <w:r>
        <w:rPr>
          <w:rFonts w:hint="cs"/>
          <w:cs/>
        </w:rPr>
        <w:t xml:space="preserve"> (ญ) </w:t>
      </w:r>
      <w:r w:rsidRPr="00E07C1E">
        <w:rPr>
          <w:cs/>
        </w:rPr>
        <w:t>วรวุฒิ บุตรมาตร</w:t>
      </w:r>
      <w:r>
        <w:rPr>
          <w:rFonts w:hint="cs"/>
          <w:cs/>
        </w:rPr>
        <w:t xml:space="preserve"> (ช)</w:t>
      </w:r>
      <w:r>
        <w:t xml:space="preserve"> </w:t>
      </w:r>
      <w:r w:rsidRPr="004279D6">
        <w:rPr>
          <w:cs/>
        </w:rPr>
        <w:t xml:space="preserve">รักษ์ชาติ์ วงษ์อธิชาติ </w:t>
      </w:r>
      <w:r>
        <w:rPr>
          <w:rFonts w:hint="cs"/>
          <w:cs/>
        </w:rPr>
        <w:t xml:space="preserve">(ช) </w:t>
      </w:r>
      <w:r w:rsidRPr="004279D6">
        <w:rPr>
          <w:cs/>
        </w:rPr>
        <w:t xml:space="preserve">พรรณทิพย์ แสงอาทิตย์ </w:t>
      </w:r>
      <w:r>
        <w:rPr>
          <w:rFonts w:hint="cs"/>
          <w:cs/>
        </w:rPr>
        <w:t xml:space="preserve">(ญ) </w:t>
      </w:r>
    </w:p>
    <w:p w14:paraId="1046EBB1" w14:textId="77777777" w:rsidR="001F1BBC" w:rsidRPr="00610916" w:rsidRDefault="001F1BBC" w:rsidP="001F1BBC">
      <w:pPr>
        <w:rPr>
          <w:rFonts w:asciiTheme="minorBidi" w:hAnsiTheme="minorBidi" w:cstheme="minorBidi"/>
        </w:rPr>
      </w:pPr>
      <w:r w:rsidRPr="00610916">
        <w:rPr>
          <w:rFonts w:asciiTheme="minorBidi" w:hAnsiTheme="minorBidi" w:cstheme="minorBidi"/>
          <w:cs/>
        </w:rPr>
        <w:t>เพศสภาพ ช/ญ</w:t>
      </w:r>
      <w:r w:rsidRPr="00610916">
        <w:rPr>
          <w:rFonts w:asciiTheme="minorBidi" w:hAnsiTheme="minorBidi" w:cstheme="minorBidi"/>
        </w:rPr>
        <w:t xml:space="preserve">: </w:t>
      </w:r>
      <w:r w:rsidRPr="00610916">
        <w:rPr>
          <w:rFonts w:asciiTheme="minorBidi" w:hAnsiTheme="minorBidi" w:cstheme="minorBidi"/>
          <w:cs/>
        </w:rPr>
        <w:t xml:space="preserve">ทั้งสอง </w:t>
      </w:r>
    </w:p>
    <w:p w14:paraId="0BCCAB96" w14:textId="77777777" w:rsidR="001F1BBC" w:rsidRDefault="001F1BBC" w:rsidP="001F1BBC">
      <w:r>
        <w:t xml:space="preserve"> UA: 156/16 Index: ASA 39/4386/2016 </w:t>
      </w:r>
      <w:r w:rsidRPr="00610916">
        <w:rPr>
          <w:rFonts w:asciiTheme="minorBidi" w:hAnsiTheme="minorBidi" w:cstheme="minorBidi"/>
          <w:cs/>
        </w:rPr>
        <w:t>วันที่เผยแพร่</w:t>
      </w:r>
      <w:r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 w:hint="cs"/>
          <w:cs/>
        </w:rPr>
        <w:t xml:space="preserve">4 กรกฎาคม </w:t>
      </w:r>
      <w:r w:rsidRPr="00610916">
        <w:rPr>
          <w:rFonts w:asciiTheme="minorBidi" w:hAnsiTheme="minorBidi" w:cstheme="minorBidi"/>
          <w:cs/>
        </w:rPr>
        <w:t xml:space="preserve">2559 </w:t>
      </w:r>
      <w:r>
        <w:rPr>
          <w:rFonts w:hint="cs"/>
          <w:cs/>
        </w:rPr>
        <w:t xml:space="preserve"> </w:t>
      </w:r>
    </w:p>
    <w:p w14:paraId="45DF5B81" w14:textId="77777777" w:rsidR="000D41D0" w:rsidRDefault="001F1BBC"/>
    <w:sectPr w:rsidR="000D41D0" w:rsidSect="0013636E">
      <w:pgSz w:w="11906" w:h="16838"/>
      <w:pgMar w:top="1440" w:right="1440" w:bottom="144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15F2"/>
    <w:multiLevelType w:val="hybridMultilevel"/>
    <w:tmpl w:val="19C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C"/>
    <w:rsid w:val="001F1BBC"/>
    <w:rsid w:val="0094222D"/>
    <w:rsid w:val="00B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36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BC"/>
    <w:rPr>
      <w:rFonts w:ascii="Cordia New" w:eastAsia="Times New Roman" w:hAnsi="Cordia New" w:cs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BC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rsid w:val="001F1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B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F1BBC"/>
    <w:rPr>
      <w:rFonts w:ascii="Cordia New" w:eastAsia="Times New Roman" w:hAnsi="Cordia New" w:cs="Cordia New"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BC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BC"/>
    <w:rPr>
      <w:rFonts w:ascii="Times New Roman" w:eastAsia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5310</Characters>
  <Application>Microsoft Macintosh Word</Application>
  <DocSecurity>0</DocSecurity>
  <Lines>44</Lines>
  <Paragraphs>12</Paragraphs>
  <ScaleCrop>false</ScaleCrop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Piyanut Kotsan</dc:creator>
  <cp:keywords/>
  <dc:description/>
  <cp:lastModifiedBy>Piyanut Kotsan</cp:lastModifiedBy>
  <cp:revision>1</cp:revision>
  <dcterms:created xsi:type="dcterms:W3CDTF">2016-07-04T16:50:00Z</dcterms:created>
  <dcterms:modified xsi:type="dcterms:W3CDTF">2016-07-04T16:53:00Z</dcterms:modified>
</cp:coreProperties>
</file>